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D19" w:rsidRPr="006A14D6" w:rsidRDefault="00C03D19" w:rsidP="001E47E4">
      <w:pPr>
        <w:jc w:val="right"/>
        <w:rPr>
          <w:sz w:val="20"/>
          <w:szCs w:val="20"/>
        </w:rPr>
      </w:pPr>
      <w:r w:rsidRPr="006A14D6">
        <w:rPr>
          <w:sz w:val="20"/>
          <w:szCs w:val="20"/>
        </w:rPr>
        <w:t>Утверждаю</w:t>
      </w:r>
      <w:r w:rsidR="006816DC" w:rsidRPr="006A14D6">
        <w:rPr>
          <w:sz w:val="20"/>
          <w:szCs w:val="20"/>
        </w:rPr>
        <w:t xml:space="preserve"> ЗАКАЗЧИК</w:t>
      </w:r>
      <w:r w:rsidRPr="006A14D6">
        <w:rPr>
          <w:sz w:val="20"/>
          <w:szCs w:val="20"/>
        </w:rPr>
        <w:t>:</w:t>
      </w:r>
    </w:p>
    <w:p w:rsidR="00C03D19" w:rsidRPr="006A14D6" w:rsidRDefault="00B340D7" w:rsidP="001E47E4">
      <w:pPr>
        <w:jc w:val="right"/>
        <w:rPr>
          <w:sz w:val="20"/>
          <w:szCs w:val="20"/>
        </w:rPr>
      </w:pPr>
      <w:r>
        <w:rPr>
          <w:sz w:val="20"/>
          <w:szCs w:val="20"/>
        </w:rPr>
        <w:t>Ректор</w:t>
      </w:r>
      <w:r w:rsidR="00C03D19" w:rsidRPr="006A14D6">
        <w:rPr>
          <w:sz w:val="20"/>
          <w:szCs w:val="20"/>
        </w:rPr>
        <w:t xml:space="preserve"> </w:t>
      </w:r>
      <w:r w:rsidR="00DB5BD1" w:rsidRPr="006A14D6">
        <w:rPr>
          <w:sz w:val="20"/>
          <w:szCs w:val="20"/>
        </w:rPr>
        <w:t>Ф</w:t>
      </w:r>
      <w:r w:rsidR="00C03D19" w:rsidRPr="006A14D6">
        <w:rPr>
          <w:sz w:val="20"/>
          <w:szCs w:val="20"/>
        </w:rPr>
        <w:t>Г</w:t>
      </w:r>
      <w:r w:rsidR="00DB5BD1" w:rsidRPr="006A14D6">
        <w:rPr>
          <w:sz w:val="20"/>
          <w:szCs w:val="20"/>
        </w:rPr>
        <w:t>Б</w:t>
      </w:r>
      <w:r w:rsidR="00FF77DD" w:rsidRPr="006A14D6">
        <w:rPr>
          <w:sz w:val="20"/>
          <w:szCs w:val="20"/>
        </w:rPr>
        <w:t>ОУ В</w:t>
      </w:r>
      <w:r w:rsidR="00C03D19" w:rsidRPr="006A14D6">
        <w:rPr>
          <w:sz w:val="20"/>
          <w:szCs w:val="20"/>
        </w:rPr>
        <w:t>О «БрГУ»</w:t>
      </w:r>
    </w:p>
    <w:p w:rsidR="00C03D19" w:rsidRPr="006A14D6" w:rsidRDefault="00C03D19" w:rsidP="001E47E4">
      <w:pPr>
        <w:jc w:val="right"/>
        <w:rPr>
          <w:sz w:val="20"/>
          <w:szCs w:val="20"/>
        </w:rPr>
      </w:pPr>
      <w:r w:rsidRPr="006A14D6">
        <w:rPr>
          <w:sz w:val="20"/>
          <w:szCs w:val="20"/>
        </w:rPr>
        <w:t>______</w:t>
      </w:r>
      <w:r w:rsidR="00D77530" w:rsidRPr="006A14D6">
        <w:rPr>
          <w:sz w:val="20"/>
          <w:szCs w:val="20"/>
        </w:rPr>
        <w:t>___</w:t>
      </w:r>
      <w:r w:rsidR="00B340D7">
        <w:rPr>
          <w:sz w:val="20"/>
          <w:szCs w:val="20"/>
        </w:rPr>
        <w:t xml:space="preserve">И.С. </w:t>
      </w:r>
      <w:proofErr w:type="spellStart"/>
      <w:r w:rsidR="00B340D7">
        <w:rPr>
          <w:sz w:val="20"/>
          <w:szCs w:val="20"/>
        </w:rPr>
        <w:t>Ситов</w:t>
      </w:r>
      <w:proofErr w:type="spellEnd"/>
    </w:p>
    <w:p w:rsidR="00C03D19" w:rsidRPr="006A14D6" w:rsidRDefault="00F54723" w:rsidP="001E47E4">
      <w:pPr>
        <w:pStyle w:val="a6"/>
        <w:jc w:val="right"/>
        <w:rPr>
          <w:b w:val="0"/>
          <w:bCs w:val="0"/>
          <w:sz w:val="20"/>
          <w:szCs w:val="20"/>
        </w:rPr>
      </w:pPr>
      <w:r w:rsidRPr="006A14D6">
        <w:rPr>
          <w:b w:val="0"/>
          <w:bCs w:val="0"/>
          <w:sz w:val="20"/>
          <w:szCs w:val="20"/>
        </w:rPr>
        <w:t>«</w:t>
      </w:r>
      <w:r w:rsidR="00A53FB5">
        <w:rPr>
          <w:b w:val="0"/>
          <w:bCs w:val="0"/>
          <w:sz w:val="20"/>
          <w:szCs w:val="20"/>
        </w:rPr>
        <w:t>24</w:t>
      </w:r>
      <w:r w:rsidRPr="006A14D6">
        <w:rPr>
          <w:b w:val="0"/>
          <w:bCs w:val="0"/>
          <w:sz w:val="20"/>
          <w:szCs w:val="20"/>
        </w:rPr>
        <w:t xml:space="preserve">» </w:t>
      </w:r>
      <w:r w:rsidR="00A53FB5">
        <w:rPr>
          <w:b w:val="0"/>
          <w:bCs w:val="0"/>
          <w:sz w:val="20"/>
          <w:szCs w:val="20"/>
        </w:rPr>
        <w:t>января</w:t>
      </w:r>
      <w:r w:rsidR="008F5B37" w:rsidRPr="006A14D6">
        <w:rPr>
          <w:b w:val="0"/>
          <w:bCs w:val="0"/>
          <w:sz w:val="20"/>
          <w:szCs w:val="20"/>
        </w:rPr>
        <w:t xml:space="preserve"> </w:t>
      </w:r>
      <w:r w:rsidR="006C6203" w:rsidRPr="006A14D6">
        <w:rPr>
          <w:b w:val="0"/>
          <w:bCs w:val="0"/>
          <w:sz w:val="20"/>
          <w:szCs w:val="20"/>
        </w:rPr>
        <w:t>20</w:t>
      </w:r>
      <w:r w:rsidR="00B340D7">
        <w:rPr>
          <w:b w:val="0"/>
          <w:bCs w:val="0"/>
          <w:sz w:val="20"/>
          <w:szCs w:val="20"/>
        </w:rPr>
        <w:t>2</w:t>
      </w:r>
      <w:r w:rsidR="00A53FB5">
        <w:rPr>
          <w:b w:val="0"/>
          <w:bCs w:val="0"/>
          <w:sz w:val="20"/>
          <w:szCs w:val="20"/>
        </w:rPr>
        <w:t>2</w:t>
      </w:r>
      <w:r w:rsidR="0032123B" w:rsidRPr="006A14D6">
        <w:rPr>
          <w:b w:val="0"/>
          <w:bCs w:val="0"/>
          <w:sz w:val="20"/>
          <w:szCs w:val="20"/>
        </w:rPr>
        <w:t xml:space="preserve"> </w:t>
      </w:r>
      <w:r w:rsidR="006C6203" w:rsidRPr="006A14D6">
        <w:rPr>
          <w:b w:val="0"/>
          <w:bCs w:val="0"/>
          <w:sz w:val="20"/>
          <w:szCs w:val="20"/>
        </w:rPr>
        <w:t>г.</w:t>
      </w:r>
    </w:p>
    <w:p w:rsidR="0047674D" w:rsidRDefault="0047674D" w:rsidP="001E47E4">
      <w:pPr>
        <w:pStyle w:val="a6"/>
        <w:rPr>
          <w:sz w:val="20"/>
          <w:szCs w:val="20"/>
        </w:rPr>
      </w:pPr>
    </w:p>
    <w:p w:rsidR="0047674D" w:rsidRDefault="0047674D" w:rsidP="001E47E4">
      <w:pPr>
        <w:pStyle w:val="a6"/>
        <w:rPr>
          <w:sz w:val="20"/>
          <w:szCs w:val="20"/>
        </w:rPr>
      </w:pPr>
    </w:p>
    <w:p w:rsidR="0047674D" w:rsidRDefault="0047674D" w:rsidP="001E47E4">
      <w:pPr>
        <w:pStyle w:val="a6"/>
        <w:rPr>
          <w:sz w:val="20"/>
          <w:szCs w:val="20"/>
        </w:rPr>
      </w:pPr>
    </w:p>
    <w:p w:rsidR="00C03D19" w:rsidRPr="006A14D6" w:rsidRDefault="00C03D19" w:rsidP="001E47E4">
      <w:pPr>
        <w:pStyle w:val="a6"/>
        <w:rPr>
          <w:sz w:val="20"/>
          <w:szCs w:val="20"/>
        </w:rPr>
      </w:pPr>
      <w:r w:rsidRPr="006A14D6">
        <w:rPr>
          <w:sz w:val="20"/>
          <w:szCs w:val="20"/>
        </w:rPr>
        <w:t>ИЗВЕЩЕНИЕ</w:t>
      </w:r>
      <w:r w:rsidR="0032123B" w:rsidRPr="006A14D6">
        <w:rPr>
          <w:sz w:val="20"/>
          <w:szCs w:val="20"/>
        </w:rPr>
        <w:t xml:space="preserve"> О ПРОВЕДЕНИИ </w:t>
      </w:r>
      <w:r w:rsidR="008F5B37" w:rsidRPr="006A14D6">
        <w:rPr>
          <w:sz w:val="20"/>
          <w:szCs w:val="20"/>
        </w:rPr>
        <w:t xml:space="preserve">ОТКРЫТОГО </w:t>
      </w:r>
      <w:r w:rsidR="0032123B" w:rsidRPr="006A14D6">
        <w:rPr>
          <w:sz w:val="20"/>
          <w:szCs w:val="20"/>
        </w:rPr>
        <w:t>ЗАПРОСА КОТИРОВОК</w:t>
      </w:r>
      <w:r w:rsidR="009A1DB8">
        <w:rPr>
          <w:sz w:val="20"/>
          <w:szCs w:val="20"/>
        </w:rPr>
        <w:br/>
      </w:r>
      <w:r w:rsidR="008F5B37" w:rsidRPr="006A14D6">
        <w:rPr>
          <w:sz w:val="20"/>
          <w:szCs w:val="20"/>
        </w:rPr>
        <w:t>В ЭЛЕКТРОННОЙ ФОРМЕ</w:t>
      </w:r>
      <w:r w:rsidR="009A1DB8">
        <w:rPr>
          <w:sz w:val="20"/>
          <w:szCs w:val="20"/>
        </w:rPr>
        <w:t xml:space="preserve"> </w:t>
      </w:r>
      <w:r w:rsidRPr="006A14D6">
        <w:rPr>
          <w:sz w:val="20"/>
          <w:szCs w:val="20"/>
        </w:rPr>
        <w:t>№</w:t>
      </w:r>
      <w:r w:rsidR="00F54723" w:rsidRPr="006A14D6">
        <w:rPr>
          <w:sz w:val="20"/>
          <w:szCs w:val="20"/>
        </w:rPr>
        <w:t xml:space="preserve"> </w:t>
      </w:r>
      <w:r w:rsidR="00A53FB5">
        <w:rPr>
          <w:sz w:val="20"/>
          <w:szCs w:val="20"/>
        </w:rPr>
        <w:t>03</w:t>
      </w:r>
      <w:r w:rsidR="008F5B37" w:rsidRPr="006A14D6">
        <w:rPr>
          <w:sz w:val="20"/>
          <w:szCs w:val="20"/>
        </w:rPr>
        <w:t>-ЗК</w:t>
      </w:r>
      <w:r w:rsidR="00B26857" w:rsidRPr="006A14D6">
        <w:rPr>
          <w:sz w:val="20"/>
          <w:szCs w:val="20"/>
        </w:rPr>
        <w:t xml:space="preserve"> </w:t>
      </w:r>
      <w:r w:rsidRPr="006A14D6">
        <w:rPr>
          <w:sz w:val="20"/>
          <w:szCs w:val="20"/>
        </w:rPr>
        <w:t>от</w:t>
      </w:r>
      <w:r w:rsidR="00443D19" w:rsidRPr="006A14D6">
        <w:rPr>
          <w:sz w:val="20"/>
          <w:szCs w:val="20"/>
        </w:rPr>
        <w:t xml:space="preserve"> </w:t>
      </w:r>
      <w:r w:rsidR="00755831" w:rsidRPr="006A14D6">
        <w:rPr>
          <w:sz w:val="20"/>
          <w:szCs w:val="20"/>
        </w:rPr>
        <w:t>«</w:t>
      </w:r>
      <w:r w:rsidR="00A53FB5">
        <w:rPr>
          <w:sz w:val="20"/>
          <w:szCs w:val="20"/>
        </w:rPr>
        <w:t>24</w:t>
      </w:r>
      <w:r w:rsidR="009A38C9" w:rsidRPr="006A14D6">
        <w:rPr>
          <w:sz w:val="20"/>
          <w:szCs w:val="20"/>
        </w:rPr>
        <w:t>»</w:t>
      </w:r>
      <w:r w:rsidR="00755831" w:rsidRPr="006A14D6">
        <w:rPr>
          <w:sz w:val="20"/>
          <w:szCs w:val="20"/>
        </w:rPr>
        <w:t xml:space="preserve"> </w:t>
      </w:r>
      <w:r w:rsidR="00A53FB5">
        <w:rPr>
          <w:sz w:val="20"/>
          <w:szCs w:val="20"/>
        </w:rPr>
        <w:t>января</w:t>
      </w:r>
      <w:r w:rsidR="000441D2" w:rsidRPr="006A14D6">
        <w:rPr>
          <w:sz w:val="20"/>
          <w:szCs w:val="20"/>
        </w:rPr>
        <w:t xml:space="preserve"> 20</w:t>
      </w:r>
      <w:r w:rsidR="00B340D7">
        <w:rPr>
          <w:sz w:val="20"/>
          <w:szCs w:val="20"/>
        </w:rPr>
        <w:t>2</w:t>
      </w:r>
      <w:r w:rsidR="00A53FB5">
        <w:rPr>
          <w:sz w:val="20"/>
          <w:szCs w:val="20"/>
        </w:rPr>
        <w:t>2</w:t>
      </w:r>
      <w:r w:rsidR="00A141DE" w:rsidRPr="006A14D6">
        <w:rPr>
          <w:sz w:val="20"/>
          <w:szCs w:val="20"/>
        </w:rPr>
        <w:t xml:space="preserve"> </w:t>
      </w:r>
      <w:r w:rsidR="000441D2" w:rsidRPr="006A14D6">
        <w:rPr>
          <w:sz w:val="20"/>
          <w:szCs w:val="20"/>
        </w:rPr>
        <w:t>г.</w:t>
      </w:r>
    </w:p>
    <w:p w:rsidR="00E67EA1" w:rsidRPr="006A14D6" w:rsidRDefault="00E67EA1" w:rsidP="001E47E4">
      <w:pPr>
        <w:rPr>
          <w:sz w:val="20"/>
          <w:szCs w:val="20"/>
        </w:rPr>
      </w:pPr>
    </w:p>
    <w:p w:rsidR="00046DB7" w:rsidRPr="00F87043" w:rsidRDefault="00046DB7" w:rsidP="00046DB7">
      <w:pPr>
        <w:rPr>
          <w:sz w:val="20"/>
          <w:szCs w:val="20"/>
        </w:rPr>
      </w:pPr>
      <w:r w:rsidRPr="00F87043">
        <w:rPr>
          <w:b/>
          <w:bCs/>
          <w:sz w:val="20"/>
          <w:szCs w:val="20"/>
        </w:rPr>
        <w:t xml:space="preserve">1. Открытый запрос котировок в электронной форме </w:t>
      </w:r>
      <w:r w:rsidRPr="00F87043">
        <w:rPr>
          <w:bCs/>
          <w:sz w:val="20"/>
          <w:szCs w:val="20"/>
        </w:rPr>
        <w:t>(далее запрос котировок)</w:t>
      </w:r>
      <w:r w:rsidRPr="00F87043">
        <w:rPr>
          <w:b/>
          <w:bCs/>
          <w:sz w:val="20"/>
          <w:szCs w:val="20"/>
        </w:rPr>
        <w:t xml:space="preserve"> проводится Заказчиком:</w:t>
      </w:r>
    </w:p>
    <w:p w:rsidR="00046DB7" w:rsidRPr="00F87043" w:rsidRDefault="00046DB7" w:rsidP="00046DB7">
      <w:pPr>
        <w:jc w:val="both"/>
        <w:rPr>
          <w:sz w:val="20"/>
          <w:szCs w:val="20"/>
        </w:rPr>
      </w:pPr>
      <w:r w:rsidRPr="00F87043">
        <w:rPr>
          <w:b/>
          <w:sz w:val="20"/>
          <w:szCs w:val="20"/>
          <w:u w:val="single"/>
        </w:rPr>
        <w:t>1.1.</w:t>
      </w:r>
      <w:r w:rsidRPr="00F87043">
        <w:rPr>
          <w:sz w:val="20"/>
          <w:szCs w:val="20"/>
          <w:u w:val="single"/>
        </w:rPr>
        <w:t xml:space="preserve"> Наименование Заказчика:</w:t>
      </w:r>
      <w:r w:rsidRPr="00F87043">
        <w:rPr>
          <w:sz w:val="20"/>
          <w:szCs w:val="20"/>
        </w:rPr>
        <w:t xml:space="preserve"> Федеральное государственное бюджетное образовательное учреждение</w:t>
      </w:r>
      <w:r w:rsidRPr="00F87043">
        <w:rPr>
          <w:b/>
          <w:bCs/>
          <w:sz w:val="20"/>
          <w:szCs w:val="20"/>
        </w:rPr>
        <w:t xml:space="preserve"> </w:t>
      </w:r>
      <w:r w:rsidRPr="00F87043">
        <w:rPr>
          <w:sz w:val="20"/>
          <w:szCs w:val="20"/>
        </w:rPr>
        <w:t>высшего образ</w:t>
      </w:r>
      <w:r w:rsidRPr="00F87043">
        <w:rPr>
          <w:sz w:val="20"/>
          <w:szCs w:val="20"/>
        </w:rPr>
        <w:t>о</w:t>
      </w:r>
      <w:r w:rsidRPr="00F87043">
        <w:rPr>
          <w:sz w:val="20"/>
          <w:szCs w:val="20"/>
        </w:rPr>
        <w:t>вания «Братский государственный университет» (ФГБОУ ВО «БрГУ»).</w:t>
      </w:r>
    </w:p>
    <w:p w:rsidR="00046DB7" w:rsidRPr="00F87043" w:rsidRDefault="00046DB7" w:rsidP="00046DB7">
      <w:pPr>
        <w:jc w:val="both"/>
        <w:rPr>
          <w:sz w:val="20"/>
          <w:szCs w:val="20"/>
        </w:rPr>
      </w:pPr>
      <w:r w:rsidRPr="00F87043">
        <w:rPr>
          <w:b/>
          <w:sz w:val="20"/>
          <w:szCs w:val="20"/>
          <w:u w:val="single"/>
        </w:rPr>
        <w:t>1.2.</w:t>
      </w:r>
      <w:r w:rsidRPr="00F87043">
        <w:rPr>
          <w:sz w:val="20"/>
          <w:szCs w:val="20"/>
          <w:u w:val="single"/>
        </w:rPr>
        <w:t xml:space="preserve"> Место нахождение юридического лица и почтовый адрес:</w:t>
      </w:r>
      <w:r w:rsidRPr="00F87043">
        <w:rPr>
          <w:sz w:val="20"/>
          <w:szCs w:val="20"/>
        </w:rPr>
        <w:t xml:space="preserve"> 665709, Иркутская область, </w:t>
      </w:r>
      <w:proofErr w:type="gramStart"/>
      <w:r w:rsidRPr="00F87043">
        <w:rPr>
          <w:sz w:val="20"/>
          <w:szCs w:val="20"/>
        </w:rPr>
        <w:t>г</w:t>
      </w:r>
      <w:proofErr w:type="gramEnd"/>
      <w:r w:rsidRPr="00F87043">
        <w:rPr>
          <w:sz w:val="20"/>
          <w:szCs w:val="20"/>
        </w:rPr>
        <w:t>. Братск, жилой район Эне</w:t>
      </w:r>
      <w:r w:rsidRPr="00F87043">
        <w:rPr>
          <w:sz w:val="20"/>
          <w:szCs w:val="20"/>
        </w:rPr>
        <w:t>р</w:t>
      </w:r>
      <w:r w:rsidRPr="00F87043">
        <w:rPr>
          <w:sz w:val="20"/>
          <w:szCs w:val="20"/>
        </w:rPr>
        <w:t>гетик, ул. Макаренко, д. 40.</w:t>
      </w:r>
    </w:p>
    <w:p w:rsidR="00046DB7" w:rsidRPr="00F87043" w:rsidRDefault="00046DB7" w:rsidP="00046DB7">
      <w:pPr>
        <w:jc w:val="both"/>
        <w:rPr>
          <w:sz w:val="20"/>
          <w:szCs w:val="20"/>
        </w:rPr>
      </w:pPr>
      <w:r w:rsidRPr="00F87043">
        <w:rPr>
          <w:b/>
          <w:sz w:val="20"/>
          <w:szCs w:val="20"/>
          <w:u w:val="single"/>
        </w:rPr>
        <w:t>1.3.</w:t>
      </w:r>
      <w:r w:rsidRPr="00F87043">
        <w:rPr>
          <w:sz w:val="20"/>
          <w:szCs w:val="20"/>
          <w:u w:val="single"/>
        </w:rPr>
        <w:t xml:space="preserve"> </w:t>
      </w:r>
      <w:r w:rsidR="00A53FB5">
        <w:rPr>
          <w:sz w:val="20"/>
          <w:szCs w:val="20"/>
          <w:u w:val="single"/>
        </w:rPr>
        <w:t xml:space="preserve">Начальник </w:t>
      </w:r>
      <w:r w:rsidRPr="00F87043">
        <w:rPr>
          <w:sz w:val="20"/>
          <w:szCs w:val="20"/>
          <w:u w:val="single"/>
        </w:rPr>
        <w:t>Контрактной службы:</w:t>
      </w:r>
      <w:r w:rsidRPr="00F87043">
        <w:rPr>
          <w:b/>
          <w:bCs/>
          <w:sz w:val="20"/>
          <w:szCs w:val="20"/>
        </w:rPr>
        <w:t xml:space="preserve"> </w:t>
      </w:r>
      <w:r w:rsidR="00A53FB5" w:rsidRPr="00A53FB5">
        <w:rPr>
          <w:bCs/>
          <w:sz w:val="20"/>
          <w:szCs w:val="20"/>
        </w:rPr>
        <w:t>Лобова Галина Дмитриевна</w:t>
      </w:r>
      <w:r w:rsidRPr="00F87043">
        <w:rPr>
          <w:sz w:val="20"/>
          <w:szCs w:val="20"/>
        </w:rPr>
        <w:t xml:space="preserve">, тел./факс: +7 (3953) </w:t>
      </w:r>
      <w:r>
        <w:rPr>
          <w:sz w:val="20"/>
          <w:szCs w:val="20"/>
        </w:rPr>
        <w:t xml:space="preserve">344000 доб. </w:t>
      </w:r>
      <w:r w:rsidR="00C539CF">
        <w:rPr>
          <w:sz w:val="20"/>
          <w:szCs w:val="20"/>
        </w:rPr>
        <w:t>74</w:t>
      </w:r>
      <w:r w:rsidR="00A53FB5">
        <w:rPr>
          <w:sz w:val="20"/>
          <w:szCs w:val="20"/>
        </w:rPr>
        <w:t>1</w:t>
      </w:r>
      <w:r w:rsidRPr="00F87043">
        <w:rPr>
          <w:sz w:val="20"/>
          <w:szCs w:val="20"/>
        </w:rPr>
        <w:t>, адрес электро</w:t>
      </w:r>
      <w:r w:rsidRPr="00F87043">
        <w:rPr>
          <w:sz w:val="20"/>
          <w:szCs w:val="20"/>
        </w:rPr>
        <w:t>н</w:t>
      </w:r>
      <w:r w:rsidRPr="00F87043">
        <w:rPr>
          <w:sz w:val="20"/>
          <w:szCs w:val="20"/>
        </w:rPr>
        <w:t xml:space="preserve">ной почты: </w:t>
      </w:r>
      <w:hyperlink r:id="rId8" w:history="1">
        <w:r w:rsidRPr="00F87043">
          <w:rPr>
            <w:rStyle w:val="a8"/>
            <w:sz w:val="20"/>
            <w:szCs w:val="20"/>
            <w:lang w:val="en-US"/>
          </w:rPr>
          <w:t>axp</w:t>
        </w:r>
        <w:r w:rsidRPr="00F87043">
          <w:rPr>
            <w:rStyle w:val="a8"/>
            <w:sz w:val="20"/>
            <w:szCs w:val="20"/>
          </w:rPr>
          <w:t>@</w:t>
        </w:r>
        <w:r w:rsidRPr="00F87043">
          <w:rPr>
            <w:rStyle w:val="a8"/>
            <w:sz w:val="20"/>
            <w:szCs w:val="20"/>
            <w:lang w:val="en-US"/>
          </w:rPr>
          <w:t>brstu</w:t>
        </w:r>
        <w:r w:rsidRPr="00F87043">
          <w:rPr>
            <w:rStyle w:val="a8"/>
            <w:sz w:val="20"/>
            <w:szCs w:val="20"/>
          </w:rPr>
          <w:t>.</w:t>
        </w:r>
        <w:r w:rsidRPr="00F87043">
          <w:rPr>
            <w:rStyle w:val="a8"/>
            <w:sz w:val="20"/>
            <w:szCs w:val="20"/>
            <w:lang w:val="en-US"/>
          </w:rPr>
          <w:t>ru</w:t>
        </w:r>
      </w:hyperlink>
      <w:r w:rsidRPr="00F87043">
        <w:rPr>
          <w:sz w:val="20"/>
          <w:szCs w:val="20"/>
        </w:rPr>
        <w:t>.</w:t>
      </w:r>
    </w:p>
    <w:p w:rsidR="00046DB7" w:rsidRPr="00C26D34" w:rsidRDefault="00046DB7" w:rsidP="00046DB7">
      <w:pPr>
        <w:keepNext/>
        <w:keepLines/>
        <w:widowControl w:val="0"/>
        <w:suppressLineNumbers/>
        <w:suppressAutoHyphens/>
        <w:jc w:val="both"/>
        <w:rPr>
          <w:sz w:val="20"/>
          <w:szCs w:val="20"/>
        </w:rPr>
      </w:pPr>
      <w:r w:rsidRPr="006A14D6">
        <w:rPr>
          <w:b/>
          <w:sz w:val="20"/>
          <w:szCs w:val="20"/>
          <w:u w:val="single"/>
        </w:rPr>
        <w:t>1.4.</w:t>
      </w:r>
      <w:r w:rsidRPr="006A14D6">
        <w:rPr>
          <w:sz w:val="20"/>
          <w:szCs w:val="20"/>
          <w:u w:val="single"/>
        </w:rPr>
        <w:t xml:space="preserve"> Контактное лицо по условиям оказания услуг:</w:t>
      </w:r>
      <w:r w:rsidRPr="006A14D6">
        <w:rPr>
          <w:sz w:val="20"/>
          <w:szCs w:val="20"/>
        </w:rPr>
        <w:t xml:space="preserve"> </w:t>
      </w:r>
      <w:r w:rsidR="00A53FB5">
        <w:rPr>
          <w:sz w:val="20"/>
          <w:szCs w:val="20"/>
        </w:rPr>
        <w:t>Дрожжина Анна Владимировна</w:t>
      </w:r>
      <w:r w:rsidRPr="00C26D34">
        <w:rPr>
          <w:sz w:val="20"/>
          <w:szCs w:val="20"/>
        </w:rPr>
        <w:t xml:space="preserve">, тел.: +7 (3953) </w:t>
      </w:r>
      <w:r>
        <w:rPr>
          <w:sz w:val="20"/>
          <w:szCs w:val="20"/>
        </w:rPr>
        <w:t>4</w:t>
      </w:r>
      <w:r w:rsidR="00AE4869">
        <w:rPr>
          <w:sz w:val="20"/>
          <w:szCs w:val="20"/>
        </w:rPr>
        <w:t>00</w:t>
      </w:r>
      <w:r>
        <w:rPr>
          <w:sz w:val="20"/>
          <w:szCs w:val="20"/>
        </w:rPr>
        <w:t>-</w:t>
      </w:r>
      <w:r w:rsidR="00C539CF">
        <w:rPr>
          <w:sz w:val="20"/>
          <w:szCs w:val="20"/>
        </w:rPr>
        <w:t>0</w:t>
      </w:r>
      <w:r w:rsidR="00AE4869">
        <w:rPr>
          <w:sz w:val="20"/>
          <w:szCs w:val="20"/>
        </w:rPr>
        <w:t>1</w:t>
      </w:r>
      <w:r w:rsidR="00C539CF">
        <w:rPr>
          <w:sz w:val="20"/>
          <w:szCs w:val="20"/>
        </w:rPr>
        <w:t xml:space="preserve">0 доб. </w:t>
      </w:r>
      <w:r w:rsidR="00AE4869">
        <w:rPr>
          <w:sz w:val="20"/>
          <w:szCs w:val="20"/>
        </w:rPr>
        <w:t>111</w:t>
      </w:r>
      <w:r>
        <w:rPr>
          <w:sz w:val="20"/>
          <w:szCs w:val="20"/>
        </w:rPr>
        <w:t>.</w:t>
      </w:r>
    </w:p>
    <w:p w:rsidR="00256957" w:rsidRPr="006A14D6" w:rsidRDefault="00256957" w:rsidP="00DC4C83">
      <w:pPr>
        <w:jc w:val="center"/>
        <w:rPr>
          <w:sz w:val="20"/>
          <w:szCs w:val="20"/>
        </w:rPr>
      </w:pPr>
    </w:p>
    <w:p w:rsidR="009D7747" w:rsidRPr="006A14D6" w:rsidRDefault="00A3731A" w:rsidP="001E47E4">
      <w:pPr>
        <w:pStyle w:val="af5"/>
        <w:jc w:val="both"/>
        <w:rPr>
          <w:sz w:val="20"/>
          <w:szCs w:val="20"/>
        </w:rPr>
      </w:pPr>
      <w:r w:rsidRPr="006A14D6">
        <w:rPr>
          <w:b/>
          <w:bCs/>
          <w:sz w:val="20"/>
          <w:szCs w:val="20"/>
        </w:rPr>
        <w:t>2.</w:t>
      </w:r>
      <w:r w:rsidRPr="006A14D6">
        <w:rPr>
          <w:sz w:val="20"/>
          <w:szCs w:val="20"/>
        </w:rPr>
        <w:t xml:space="preserve"> </w:t>
      </w:r>
      <w:r w:rsidR="008F5B37" w:rsidRPr="006A14D6">
        <w:rPr>
          <w:b/>
          <w:bCs/>
          <w:sz w:val="20"/>
          <w:szCs w:val="20"/>
        </w:rPr>
        <w:t>Источник финансирования</w:t>
      </w:r>
      <w:r w:rsidRPr="006A14D6">
        <w:rPr>
          <w:b/>
          <w:bCs/>
          <w:sz w:val="20"/>
          <w:szCs w:val="20"/>
        </w:rPr>
        <w:t>:</w:t>
      </w:r>
      <w:r w:rsidR="0037325A" w:rsidRPr="006A14D6">
        <w:rPr>
          <w:b/>
          <w:bCs/>
          <w:sz w:val="20"/>
          <w:szCs w:val="20"/>
        </w:rPr>
        <w:t xml:space="preserve"> </w:t>
      </w:r>
      <w:r w:rsidR="008F5B37" w:rsidRPr="006A14D6">
        <w:rPr>
          <w:bCs/>
          <w:sz w:val="20"/>
          <w:szCs w:val="20"/>
        </w:rPr>
        <w:t>вне</w:t>
      </w:r>
      <w:r w:rsidR="002A75EC" w:rsidRPr="006A14D6">
        <w:rPr>
          <w:sz w:val="20"/>
          <w:szCs w:val="20"/>
        </w:rPr>
        <w:t>бюджетн</w:t>
      </w:r>
      <w:r w:rsidR="009A38C9" w:rsidRPr="006A14D6">
        <w:rPr>
          <w:sz w:val="20"/>
          <w:szCs w:val="20"/>
        </w:rPr>
        <w:t>ые средства</w:t>
      </w:r>
      <w:r w:rsidR="002A75EC" w:rsidRPr="006A14D6">
        <w:rPr>
          <w:sz w:val="20"/>
          <w:szCs w:val="20"/>
        </w:rPr>
        <w:t xml:space="preserve"> </w:t>
      </w:r>
      <w:r w:rsidR="00DB5BD1" w:rsidRPr="006A14D6">
        <w:rPr>
          <w:sz w:val="20"/>
          <w:szCs w:val="20"/>
        </w:rPr>
        <w:t>Ф</w:t>
      </w:r>
      <w:r w:rsidR="007A05C5" w:rsidRPr="006A14D6">
        <w:rPr>
          <w:sz w:val="20"/>
          <w:szCs w:val="20"/>
        </w:rPr>
        <w:t>Г</w:t>
      </w:r>
      <w:r w:rsidR="00DB5BD1" w:rsidRPr="006A14D6">
        <w:rPr>
          <w:sz w:val="20"/>
          <w:szCs w:val="20"/>
        </w:rPr>
        <w:t>Б</w:t>
      </w:r>
      <w:r w:rsidR="00FF77DD" w:rsidRPr="006A14D6">
        <w:rPr>
          <w:sz w:val="20"/>
          <w:szCs w:val="20"/>
        </w:rPr>
        <w:t>ОУ В</w:t>
      </w:r>
      <w:r w:rsidR="007A05C5" w:rsidRPr="006A14D6">
        <w:rPr>
          <w:sz w:val="20"/>
          <w:szCs w:val="20"/>
        </w:rPr>
        <w:t xml:space="preserve">О </w:t>
      </w:r>
      <w:r w:rsidR="002A75EC" w:rsidRPr="006A14D6">
        <w:rPr>
          <w:sz w:val="20"/>
          <w:szCs w:val="20"/>
        </w:rPr>
        <w:t>«БрГУ»</w:t>
      </w:r>
      <w:r w:rsidR="008F5B37" w:rsidRPr="006A14D6">
        <w:rPr>
          <w:color w:val="0D0D0D"/>
          <w:sz w:val="20"/>
          <w:szCs w:val="20"/>
        </w:rPr>
        <w:t>.</w:t>
      </w:r>
    </w:p>
    <w:p w:rsidR="00256957" w:rsidRPr="006A14D6" w:rsidRDefault="00256957" w:rsidP="001E47E4">
      <w:pPr>
        <w:jc w:val="both"/>
        <w:rPr>
          <w:sz w:val="20"/>
          <w:szCs w:val="20"/>
        </w:rPr>
      </w:pPr>
    </w:p>
    <w:p w:rsidR="008F5B37" w:rsidRPr="006A14D6" w:rsidRDefault="001F57C7" w:rsidP="00AE4869">
      <w:pPr>
        <w:widowControl w:val="0"/>
        <w:autoSpaceDE w:val="0"/>
        <w:autoSpaceDN w:val="0"/>
        <w:adjustRightInd w:val="0"/>
        <w:jc w:val="both"/>
        <w:rPr>
          <w:b/>
          <w:bCs/>
          <w:sz w:val="20"/>
          <w:szCs w:val="20"/>
        </w:rPr>
      </w:pPr>
      <w:r w:rsidRPr="006A14D6">
        <w:rPr>
          <w:b/>
          <w:sz w:val="20"/>
          <w:szCs w:val="20"/>
        </w:rPr>
        <w:t xml:space="preserve">3. Предмет гражданско-правового договора (далее – Договор): </w:t>
      </w:r>
      <w:r w:rsidR="00C26D34" w:rsidRPr="00C26D34">
        <w:rPr>
          <w:bCs/>
          <w:sz w:val="20"/>
          <w:szCs w:val="20"/>
        </w:rPr>
        <w:t xml:space="preserve">на </w:t>
      </w:r>
      <w:r w:rsidR="00AE4869" w:rsidRPr="00375FB5">
        <w:rPr>
          <w:bCs/>
          <w:sz w:val="20"/>
          <w:szCs w:val="20"/>
        </w:rPr>
        <w:t xml:space="preserve">оказание услуг по </w:t>
      </w:r>
      <w:r w:rsidR="00AE4869">
        <w:rPr>
          <w:bCs/>
          <w:sz w:val="20"/>
          <w:szCs w:val="20"/>
        </w:rPr>
        <w:t>регулярным перевозкам пасс</w:t>
      </w:r>
      <w:r w:rsidR="00AE4869">
        <w:rPr>
          <w:bCs/>
          <w:sz w:val="20"/>
          <w:szCs w:val="20"/>
        </w:rPr>
        <w:t>а</w:t>
      </w:r>
      <w:r w:rsidR="00AE4869">
        <w:rPr>
          <w:bCs/>
          <w:sz w:val="20"/>
          <w:szCs w:val="20"/>
        </w:rPr>
        <w:t>жиров автомобильным транспортом на территории МО г. Братска Иркутской области</w:t>
      </w:r>
      <w:r w:rsidR="008F5B37" w:rsidRPr="006A14D6">
        <w:rPr>
          <w:bCs/>
          <w:sz w:val="20"/>
          <w:szCs w:val="20"/>
        </w:rPr>
        <w:t>.</w:t>
      </w:r>
      <w:r w:rsidR="009A1DB8" w:rsidRPr="009A1DB8">
        <w:rPr>
          <w:color w:val="0D0D0D"/>
          <w:sz w:val="20"/>
          <w:szCs w:val="20"/>
        </w:rPr>
        <w:t xml:space="preserve"> </w:t>
      </w:r>
      <w:r w:rsidR="00C26D34">
        <w:rPr>
          <w:color w:val="0D0D0D"/>
          <w:sz w:val="20"/>
          <w:szCs w:val="20"/>
        </w:rPr>
        <w:t xml:space="preserve">Код </w:t>
      </w:r>
      <w:r w:rsidR="00C26D34" w:rsidRPr="00C26D34">
        <w:rPr>
          <w:color w:val="0D0D0D"/>
          <w:sz w:val="20"/>
          <w:szCs w:val="20"/>
        </w:rPr>
        <w:t>ОКПД</w:t>
      </w:r>
      <w:proofErr w:type="gramStart"/>
      <w:r w:rsidR="00C26D34" w:rsidRPr="00C26D34">
        <w:rPr>
          <w:color w:val="0D0D0D"/>
          <w:sz w:val="20"/>
          <w:szCs w:val="20"/>
        </w:rPr>
        <w:t>2</w:t>
      </w:r>
      <w:proofErr w:type="gramEnd"/>
      <w:r w:rsidR="00C26D34" w:rsidRPr="00C26D34">
        <w:rPr>
          <w:color w:val="0D0D0D"/>
          <w:sz w:val="20"/>
          <w:szCs w:val="20"/>
        </w:rPr>
        <w:t xml:space="preserve">: </w:t>
      </w:r>
      <w:r w:rsidR="00AE4869">
        <w:rPr>
          <w:color w:val="0D0D0D"/>
          <w:sz w:val="20"/>
          <w:szCs w:val="20"/>
        </w:rPr>
        <w:t>49.32.11.000</w:t>
      </w:r>
      <w:r w:rsidR="00C26D34" w:rsidRPr="00C26D34">
        <w:rPr>
          <w:color w:val="0D0D0D"/>
          <w:sz w:val="20"/>
          <w:szCs w:val="20"/>
        </w:rPr>
        <w:t xml:space="preserve"> Код ОКВЭД2: </w:t>
      </w:r>
      <w:r w:rsidR="00AE4869">
        <w:rPr>
          <w:color w:val="0D0D0D"/>
          <w:sz w:val="20"/>
          <w:szCs w:val="20"/>
        </w:rPr>
        <w:t>49</w:t>
      </w:r>
      <w:r w:rsidR="00C26D34" w:rsidRPr="00C26D34">
        <w:rPr>
          <w:color w:val="0D0D0D"/>
          <w:sz w:val="20"/>
          <w:szCs w:val="20"/>
        </w:rPr>
        <w:t>.</w:t>
      </w:r>
      <w:r w:rsidR="00AE4869">
        <w:rPr>
          <w:color w:val="0D0D0D"/>
          <w:sz w:val="20"/>
          <w:szCs w:val="20"/>
        </w:rPr>
        <w:t>32.</w:t>
      </w:r>
    </w:p>
    <w:p w:rsidR="001F57C7" w:rsidRPr="006A14D6" w:rsidRDefault="001F57C7" w:rsidP="008F5B37">
      <w:pPr>
        <w:jc w:val="both"/>
        <w:rPr>
          <w:bCs/>
          <w:sz w:val="20"/>
          <w:szCs w:val="20"/>
        </w:rPr>
      </w:pPr>
    </w:p>
    <w:p w:rsidR="00AE4869" w:rsidRDefault="008F5B37" w:rsidP="00DC4C83">
      <w:pPr>
        <w:jc w:val="both"/>
        <w:rPr>
          <w:sz w:val="20"/>
          <w:szCs w:val="20"/>
        </w:rPr>
      </w:pPr>
      <w:r w:rsidRPr="006A14D6">
        <w:rPr>
          <w:b/>
          <w:sz w:val="20"/>
          <w:szCs w:val="20"/>
        </w:rPr>
        <w:t>4</w:t>
      </w:r>
      <w:r w:rsidR="001F57C7" w:rsidRPr="006A14D6">
        <w:rPr>
          <w:b/>
          <w:sz w:val="20"/>
          <w:szCs w:val="20"/>
        </w:rPr>
        <w:t>. Сроки оказания услуг</w:t>
      </w:r>
      <w:r w:rsidR="001F57C7" w:rsidRPr="006A14D6">
        <w:rPr>
          <w:b/>
          <w:bCs/>
          <w:sz w:val="20"/>
          <w:szCs w:val="20"/>
        </w:rPr>
        <w:t>:</w:t>
      </w:r>
      <w:r w:rsidR="001F57C7" w:rsidRPr="006A14D6">
        <w:rPr>
          <w:bCs/>
          <w:sz w:val="20"/>
          <w:szCs w:val="20"/>
        </w:rPr>
        <w:t xml:space="preserve"> </w:t>
      </w:r>
      <w:proofErr w:type="gramStart"/>
      <w:r w:rsidRPr="006A14D6">
        <w:rPr>
          <w:sz w:val="20"/>
          <w:szCs w:val="20"/>
        </w:rPr>
        <w:t xml:space="preserve">с </w:t>
      </w:r>
      <w:r w:rsidR="00BA26E2">
        <w:rPr>
          <w:sz w:val="20"/>
          <w:szCs w:val="20"/>
        </w:rPr>
        <w:t>даты заключения</w:t>
      </w:r>
      <w:proofErr w:type="gramEnd"/>
      <w:r w:rsidR="00BA26E2">
        <w:rPr>
          <w:sz w:val="20"/>
          <w:szCs w:val="20"/>
        </w:rPr>
        <w:t xml:space="preserve"> </w:t>
      </w:r>
      <w:r w:rsidR="00506BFB">
        <w:rPr>
          <w:sz w:val="20"/>
          <w:szCs w:val="20"/>
        </w:rPr>
        <w:t>Д</w:t>
      </w:r>
      <w:r w:rsidR="00BA26E2">
        <w:rPr>
          <w:sz w:val="20"/>
          <w:szCs w:val="20"/>
        </w:rPr>
        <w:t>оговора</w:t>
      </w:r>
      <w:r w:rsidRPr="006A14D6">
        <w:rPr>
          <w:sz w:val="20"/>
          <w:szCs w:val="20"/>
        </w:rPr>
        <w:t xml:space="preserve"> по «31» декабря 20</w:t>
      </w:r>
      <w:r w:rsidR="00B340D7">
        <w:rPr>
          <w:sz w:val="20"/>
          <w:szCs w:val="20"/>
        </w:rPr>
        <w:t>2</w:t>
      </w:r>
      <w:r w:rsidR="00A53FB5">
        <w:rPr>
          <w:sz w:val="20"/>
          <w:szCs w:val="20"/>
        </w:rPr>
        <w:t>2</w:t>
      </w:r>
      <w:r w:rsidRPr="006A14D6">
        <w:rPr>
          <w:sz w:val="20"/>
          <w:szCs w:val="20"/>
        </w:rPr>
        <w:t xml:space="preserve"> г</w:t>
      </w:r>
    </w:p>
    <w:p w:rsidR="005279C6" w:rsidRDefault="00AE4869" w:rsidP="00DC4C83">
      <w:pPr>
        <w:jc w:val="both"/>
        <w:rPr>
          <w:sz w:val="20"/>
          <w:szCs w:val="20"/>
        </w:rPr>
      </w:pPr>
      <w:r w:rsidRPr="009B090D">
        <w:rPr>
          <w:sz w:val="20"/>
          <w:szCs w:val="20"/>
        </w:rPr>
        <w:t xml:space="preserve">Заявки принимаются </w:t>
      </w:r>
      <w:r>
        <w:rPr>
          <w:sz w:val="20"/>
          <w:szCs w:val="20"/>
        </w:rPr>
        <w:t>Исполнителем</w:t>
      </w:r>
      <w:r w:rsidRPr="009B090D">
        <w:rPr>
          <w:sz w:val="20"/>
          <w:szCs w:val="20"/>
        </w:rPr>
        <w:t xml:space="preserve"> </w:t>
      </w:r>
      <w:r>
        <w:rPr>
          <w:sz w:val="20"/>
          <w:szCs w:val="20"/>
        </w:rPr>
        <w:t>в течение 5-ти дневной рабочей недели в рабочее время (с 8:00 часов до 17:00 ч</w:t>
      </w:r>
      <w:r>
        <w:rPr>
          <w:sz w:val="20"/>
          <w:szCs w:val="20"/>
        </w:rPr>
        <w:t>а</w:t>
      </w:r>
      <w:r>
        <w:rPr>
          <w:sz w:val="20"/>
          <w:szCs w:val="20"/>
        </w:rPr>
        <w:t>сов местного времени) в период срока действия Договора</w:t>
      </w:r>
      <w:r w:rsidRPr="009B090D">
        <w:rPr>
          <w:sz w:val="20"/>
          <w:szCs w:val="20"/>
        </w:rPr>
        <w:t xml:space="preserve"> </w:t>
      </w:r>
      <w:r>
        <w:rPr>
          <w:sz w:val="20"/>
          <w:szCs w:val="20"/>
        </w:rPr>
        <w:t>по телефонным номерам</w:t>
      </w:r>
      <w:r w:rsidR="0099085B">
        <w:rPr>
          <w:sz w:val="20"/>
          <w:szCs w:val="20"/>
        </w:rPr>
        <w:t xml:space="preserve"> Исполнителя.</w:t>
      </w:r>
    </w:p>
    <w:p w:rsidR="00DC4C83" w:rsidRPr="00DC4C83" w:rsidRDefault="00DC4C83" w:rsidP="00DC4C83">
      <w:pPr>
        <w:jc w:val="both"/>
        <w:rPr>
          <w:sz w:val="20"/>
          <w:szCs w:val="20"/>
        </w:rPr>
      </w:pPr>
    </w:p>
    <w:p w:rsidR="00C539CF" w:rsidRDefault="008F5B37" w:rsidP="00DF1B8E">
      <w:pPr>
        <w:tabs>
          <w:tab w:val="left" w:pos="1100"/>
        </w:tabs>
        <w:jc w:val="both"/>
        <w:rPr>
          <w:b/>
          <w:sz w:val="20"/>
          <w:szCs w:val="20"/>
        </w:rPr>
      </w:pPr>
      <w:r w:rsidRPr="006A14D6">
        <w:rPr>
          <w:b/>
          <w:sz w:val="20"/>
          <w:szCs w:val="20"/>
        </w:rPr>
        <w:t>5</w:t>
      </w:r>
      <w:r w:rsidR="001F57C7" w:rsidRPr="006A14D6">
        <w:rPr>
          <w:b/>
          <w:sz w:val="20"/>
          <w:szCs w:val="20"/>
        </w:rPr>
        <w:t xml:space="preserve">. Место оказания услуг: </w:t>
      </w:r>
    </w:p>
    <w:p w:rsidR="0099085B" w:rsidRDefault="00C539CF" w:rsidP="0099085B">
      <w:pPr>
        <w:tabs>
          <w:tab w:val="left" w:pos="1100"/>
        </w:tabs>
        <w:jc w:val="both"/>
        <w:rPr>
          <w:sz w:val="20"/>
          <w:szCs w:val="20"/>
        </w:rPr>
      </w:pPr>
      <w:r>
        <w:rPr>
          <w:b/>
          <w:sz w:val="20"/>
          <w:szCs w:val="20"/>
        </w:rPr>
        <w:t xml:space="preserve">- </w:t>
      </w:r>
      <w:r w:rsidR="00A53FB5">
        <w:rPr>
          <w:sz w:val="20"/>
          <w:szCs w:val="20"/>
        </w:rPr>
        <w:t>Муниципальное образование</w:t>
      </w:r>
      <w:r w:rsidR="0099085B">
        <w:rPr>
          <w:sz w:val="20"/>
          <w:szCs w:val="20"/>
        </w:rPr>
        <w:t xml:space="preserve"> </w:t>
      </w:r>
      <w:proofErr w:type="gramStart"/>
      <w:r w:rsidR="0099085B">
        <w:rPr>
          <w:sz w:val="20"/>
          <w:szCs w:val="20"/>
        </w:rPr>
        <w:t>г</w:t>
      </w:r>
      <w:proofErr w:type="gramEnd"/>
      <w:r w:rsidR="0099085B">
        <w:rPr>
          <w:sz w:val="20"/>
          <w:szCs w:val="20"/>
        </w:rPr>
        <w:t>. Братска Иркутской области</w:t>
      </w:r>
    </w:p>
    <w:p w:rsidR="0099085B" w:rsidRDefault="0099085B" w:rsidP="0099085B">
      <w:pPr>
        <w:tabs>
          <w:tab w:val="left" w:pos="1100"/>
        </w:tabs>
        <w:jc w:val="both"/>
        <w:rPr>
          <w:sz w:val="20"/>
          <w:szCs w:val="20"/>
        </w:rPr>
      </w:pPr>
    </w:p>
    <w:p w:rsidR="00C539CF" w:rsidRDefault="0099085B" w:rsidP="0099085B">
      <w:pPr>
        <w:tabs>
          <w:tab w:val="left" w:pos="1100"/>
        </w:tabs>
        <w:jc w:val="both"/>
        <w:rPr>
          <w:sz w:val="20"/>
          <w:szCs w:val="20"/>
        </w:rPr>
      </w:pPr>
      <w:r>
        <w:rPr>
          <w:sz w:val="20"/>
          <w:szCs w:val="20"/>
        </w:rPr>
        <w:t>5.1. Основные маршруты следования:</w:t>
      </w:r>
    </w:p>
    <w:tbl>
      <w:tblPr>
        <w:tblStyle w:val="ab"/>
        <w:tblW w:w="10503" w:type="dxa"/>
        <w:tblLook w:val="04A0"/>
      </w:tblPr>
      <w:tblGrid>
        <w:gridCol w:w="754"/>
        <w:gridCol w:w="4472"/>
        <w:gridCol w:w="5277"/>
      </w:tblGrid>
      <w:tr w:rsidR="0099085B" w:rsidRPr="005B2152" w:rsidTr="0099085B">
        <w:trPr>
          <w:trHeight w:val="211"/>
        </w:trPr>
        <w:tc>
          <w:tcPr>
            <w:tcW w:w="754" w:type="dxa"/>
            <w:vMerge w:val="restart"/>
            <w:vAlign w:val="center"/>
          </w:tcPr>
          <w:p w:rsidR="0099085B" w:rsidRPr="005B2152" w:rsidRDefault="0099085B" w:rsidP="00BC74B8">
            <w:pPr>
              <w:widowControl w:val="0"/>
              <w:autoSpaceDE w:val="0"/>
              <w:autoSpaceDN w:val="0"/>
              <w:adjustRightInd w:val="0"/>
              <w:spacing w:line="276" w:lineRule="auto"/>
              <w:jc w:val="center"/>
              <w:rPr>
                <w:bCs/>
                <w:sz w:val="20"/>
              </w:rPr>
            </w:pPr>
            <w:r w:rsidRPr="005B2152">
              <w:rPr>
                <w:bCs/>
                <w:sz w:val="20"/>
              </w:rPr>
              <w:t xml:space="preserve">№ </w:t>
            </w:r>
            <w:proofErr w:type="gramStart"/>
            <w:r w:rsidRPr="005B2152">
              <w:rPr>
                <w:bCs/>
                <w:sz w:val="20"/>
              </w:rPr>
              <w:t>п</w:t>
            </w:r>
            <w:proofErr w:type="gramEnd"/>
            <w:r w:rsidRPr="005B2152">
              <w:rPr>
                <w:bCs/>
                <w:sz w:val="20"/>
              </w:rPr>
              <w:t>/п</w:t>
            </w:r>
          </w:p>
        </w:tc>
        <w:tc>
          <w:tcPr>
            <w:tcW w:w="9749" w:type="dxa"/>
            <w:gridSpan w:val="2"/>
            <w:vAlign w:val="center"/>
          </w:tcPr>
          <w:p w:rsidR="0099085B" w:rsidRPr="005B2152" w:rsidRDefault="0099085B" w:rsidP="00BC74B8">
            <w:pPr>
              <w:widowControl w:val="0"/>
              <w:autoSpaceDE w:val="0"/>
              <w:autoSpaceDN w:val="0"/>
              <w:adjustRightInd w:val="0"/>
              <w:spacing w:line="276" w:lineRule="auto"/>
              <w:jc w:val="center"/>
              <w:rPr>
                <w:bCs/>
                <w:sz w:val="20"/>
              </w:rPr>
            </w:pPr>
            <w:r w:rsidRPr="005B2152">
              <w:rPr>
                <w:bCs/>
                <w:sz w:val="20"/>
              </w:rPr>
              <w:t>Основные маршруты следования</w:t>
            </w:r>
          </w:p>
        </w:tc>
      </w:tr>
      <w:tr w:rsidR="0099085B" w:rsidRPr="005B2152" w:rsidTr="0099085B">
        <w:trPr>
          <w:trHeight w:val="245"/>
        </w:trPr>
        <w:tc>
          <w:tcPr>
            <w:tcW w:w="754" w:type="dxa"/>
            <w:vMerge/>
            <w:vAlign w:val="center"/>
          </w:tcPr>
          <w:p w:rsidR="0099085B" w:rsidRPr="005B2152" w:rsidRDefault="0099085B" w:rsidP="00BC74B8">
            <w:pPr>
              <w:widowControl w:val="0"/>
              <w:autoSpaceDE w:val="0"/>
              <w:autoSpaceDN w:val="0"/>
              <w:adjustRightInd w:val="0"/>
              <w:spacing w:line="276" w:lineRule="auto"/>
              <w:jc w:val="center"/>
              <w:rPr>
                <w:bCs/>
                <w:sz w:val="20"/>
              </w:rPr>
            </w:pPr>
          </w:p>
        </w:tc>
        <w:tc>
          <w:tcPr>
            <w:tcW w:w="4472" w:type="dxa"/>
            <w:vAlign w:val="center"/>
          </w:tcPr>
          <w:p w:rsidR="0099085B" w:rsidRPr="005B2152" w:rsidRDefault="0099085B" w:rsidP="00BC74B8">
            <w:pPr>
              <w:widowControl w:val="0"/>
              <w:autoSpaceDE w:val="0"/>
              <w:autoSpaceDN w:val="0"/>
              <w:adjustRightInd w:val="0"/>
              <w:spacing w:line="276" w:lineRule="auto"/>
              <w:jc w:val="center"/>
              <w:rPr>
                <w:bCs/>
                <w:sz w:val="20"/>
              </w:rPr>
            </w:pPr>
            <w:r w:rsidRPr="005B2152">
              <w:rPr>
                <w:bCs/>
                <w:sz w:val="20"/>
              </w:rPr>
              <w:t>Место отбытия</w:t>
            </w:r>
          </w:p>
        </w:tc>
        <w:tc>
          <w:tcPr>
            <w:tcW w:w="5277" w:type="dxa"/>
            <w:vAlign w:val="center"/>
          </w:tcPr>
          <w:p w:rsidR="0099085B" w:rsidRPr="005B2152" w:rsidRDefault="0099085B" w:rsidP="00BC74B8">
            <w:pPr>
              <w:widowControl w:val="0"/>
              <w:autoSpaceDE w:val="0"/>
              <w:autoSpaceDN w:val="0"/>
              <w:adjustRightInd w:val="0"/>
              <w:spacing w:line="276" w:lineRule="auto"/>
              <w:jc w:val="center"/>
              <w:rPr>
                <w:bCs/>
                <w:sz w:val="20"/>
              </w:rPr>
            </w:pPr>
            <w:r w:rsidRPr="005B2152">
              <w:rPr>
                <w:bCs/>
                <w:sz w:val="20"/>
              </w:rPr>
              <w:t>Место прибытия</w:t>
            </w:r>
          </w:p>
        </w:tc>
      </w:tr>
      <w:tr w:rsidR="0099085B" w:rsidRPr="005B2152" w:rsidTr="0099085B">
        <w:trPr>
          <w:trHeight w:val="201"/>
        </w:trPr>
        <w:tc>
          <w:tcPr>
            <w:tcW w:w="754" w:type="dxa"/>
            <w:vAlign w:val="center"/>
          </w:tcPr>
          <w:p w:rsidR="0099085B" w:rsidRPr="005B2152" w:rsidRDefault="0099085B" w:rsidP="00BC74B8">
            <w:pPr>
              <w:widowControl w:val="0"/>
              <w:autoSpaceDE w:val="0"/>
              <w:autoSpaceDN w:val="0"/>
              <w:adjustRightInd w:val="0"/>
              <w:spacing w:line="276" w:lineRule="auto"/>
              <w:jc w:val="center"/>
              <w:rPr>
                <w:bCs/>
                <w:sz w:val="20"/>
              </w:rPr>
            </w:pPr>
            <w:r>
              <w:rPr>
                <w:bCs/>
                <w:sz w:val="20"/>
              </w:rPr>
              <w:t>1</w:t>
            </w:r>
          </w:p>
        </w:tc>
        <w:tc>
          <w:tcPr>
            <w:tcW w:w="4472" w:type="dxa"/>
            <w:vAlign w:val="center"/>
          </w:tcPr>
          <w:p w:rsidR="0099085B" w:rsidRPr="00332F59" w:rsidRDefault="0099085B" w:rsidP="00BC74B8">
            <w:pPr>
              <w:pStyle w:val="af"/>
              <w:contextualSpacing/>
              <w:rPr>
                <w:sz w:val="20"/>
              </w:rPr>
            </w:pPr>
            <w:r w:rsidRPr="00332F59">
              <w:rPr>
                <w:sz w:val="20"/>
              </w:rPr>
              <w:t>ж/</w:t>
            </w:r>
            <w:proofErr w:type="gramStart"/>
            <w:r w:rsidRPr="00332F59">
              <w:rPr>
                <w:sz w:val="20"/>
              </w:rPr>
              <w:t>р</w:t>
            </w:r>
            <w:proofErr w:type="gramEnd"/>
            <w:r w:rsidRPr="00332F59">
              <w:rPr>
                <w:sz w:val="20"/>
              </w:rPr>
              <w:t xml:space="preserve"> Центральный г. Братска (по месту нахожд</w:t>
            </w:r>
            <w:r w:rsidRPr="00332F59">
              <w:rPr>
                <w:sz w:val="20"/>
              </w:rPr>
              <w:t>е</w:t>
            </w:r>
            <w:r w:rsidRPr="00332F59">
              <w:rPr>
                <w:sz w:val="20"/>
              </w:rPr>
              <w:t>ния Заказчика)</w:t>
            </w:r>
          </w:p>
        </w:tc>
        <w:tc>
          <w:tcPr>
            <w:tcW w:w="5277" w:type="dxa"/>
            <w:vAlign w:val="center"/>
          </w:tcPr>
          <w:p w:rsidR="0099085B" w:rsidRPr="00332F59" w:rsidRDefault="0099085B" w:rsidP="00BC74B8">
            <w:pPr>
              <w:pStyle w:val="af"/>
              <w:contextualSpacing/>
              <w:rPr>
                <w:sz w:val="20"/>
              </w:rPr>
            </w:pPr>
            <w:r w:rsidRPr="00332F59">
              <w:rPr>
                <w:sz w:val="20"/>
              </w:rPr>
              <w:t>ж/</w:t>
            </w:r>
            <w:proofErr w:type="gramStart"/>
            <w:r w:rsidRPr="00332F59">
              <w:rPr>
                <w:sz w:val="20"/>
              </w:rPr>
              <w:t>р</w:t>
            </w:r>
            <w:proofErr w:type="gramEnd"/>
            <w:r w:rsidRPr="00332F59">
              <w:rPr>
                <w:sz w:val="20"/>
              </w:rPr>
              <w:t xml:space="preserve"> Центральный г. Братска (иной адрес)</w:t>
            </w:r>
          </w:p>
        </w:tc>
      </w:tr>
      <w:tr w:rsidR="0099085B" w:rsidRPr="005B2152" w:rsidTr="0099085B">
        <w:trPr>
          <w:trHeight w:val="211"/>
        </w:trPr>
        <w:tc>
          <w:tcPr>
            <w:tcW w:w="754" w:type="dxa"/>
            <w:vAlign w:val="center"/>
          </w:tcPr>
          <w:p w:rsidR="0099085B" w:rsidRPr="005B2152" w:rsidRDefault="0099085B" w:rsidP="00BC74B8">
            <w:pPr>
              <w:widowControl w:val="0"/>
              <w:autoSpaceDE w:val="0"/>
              <w:autoSpaceDN w:val="0"/>
              <w:adjustRightInd w:val="0"/>
              <w:spacing w:line="276" w:lineRule="auto"/>
              <w:jc w:val="center"/>
              <w:rPr>
                <w:bCs/>
                <w:sz w:val="20"/>
              </w:rPr>
            </w:pPr>
            <w:r>
              <w:rPr>
                <w:bCs/>
                <w:sz w:val="20"/>
              </w:rPr>
              <w:t>2</w:t>
            </w:r>
          </w:p>
        </w:tc>
        <w:tc>
          <w:tcPr>
            <w:tcW w:w="4472" w:type="dxa"/>
            <w:vAlign w:val="center"/>
          </w:tcPr>
          <w:p w:rsidR="0099085B" w:rsidRPr="00332F59" w:rsidRDefault="0099085B" w:rsidP="00BC74B8">
            <w:pPr>
              <w:pStyle w:val="af"/>
              <w:contextualSpacing/>
              <w:rPr>
                <w:sz w:val="20"/>
              </w:rPr>
            </w:pPr>
            <w:r w:rsidRPr="00332F59">
              <w:rPr>
                <w:sz w:val="20"/>
              </w:rPr>
              <w:t>ж/</w:t>
            </w:r>
            <w:proofErr w:type="gramStart"/>
            <w:r w:rsidRPr="00332F59">
              <w:rPr>
                <w:sz w:val="20"/>
              </w:rPr>
              <w:t>р</w:t>
            </w:r>
            <w:proofErr w:type="gramEnd"/>
            <w:r w:rsidRPr="00332F59">
              <w:rPr>
                <w:sz w:val="20"/>
              </w:rPr>
              <w:t xml:space="preserve"> Центральный г. Братска</w:t>
            </w:r>
          </w:p>
        </w:tc>
        <w:tc>
          <w:tcPr>
            <w:tcW w:w="5277" w:type="dxa"/>
            <w:vAlign w:val="center"/>
          </w:tcPr>
          <w:p w:rsidR="0099085B" w:rsidRPr="00332F59" w:rsidRDefault="0099085B" w:rsidP="00BC74B8">
            <w:pPr>
              <w:pStyle w:val="af"/>
              <w:contextualSpacing/>
              <w:rPr>
                <w:sz w:val="20"/>
              </w:rPr>
            </w:pPr>
            <w:r w:rsidRPr="00332F59">
              <w:rPr>
                <w:sz w:val="20"/>
              </w:rPr>
              <w:t>ж/</w:t>
            </w:r>
            <w:proofErr w:type="gramStart"/>
            <w:r w:rsidRPr="00332F59">
              <w:rPr>
                <w:sz w:val="20"/>
              </w:rPr>
              <w:t>р</w:t>
            </w:r>
            <w:proofErr w:type="gramEnd"/>
            <w:r w:rsidRPr="00332F59">
              <w:rPr>
                <w:sz w:val="20"/>
              </w:rPr>
              <w:t xml:space="preserve"> Энергетик г. Братск</w:t>
            </w:r>
          </w:p>
        </w:tc>
      </w:tr>
      <w:tr w:rsidR="0099085B" w:rsidRPr="005B2152" w:rsidTr="0099085B">
        <w:trPr>
          <w:trHeight w:val="211"/>
        </w:trPr>
        <w:tc>
          <w:tcPr>
            <w:tcW w:w="754" w:type="dxa"/>
            <w:vAlign w:val="center"/>
          </w:tcPr>
          <w:p w:rsidR="0099085B" w:rsidRPr="005B2152" w:rsidRDefault="0099085B" w:rsidP="00BC74B8">
            <w:pPr>
              <w:widowControl w:val="0"/>
              <w:autoSpaceDE w:val="0"/>
              <w:autoSpaceDN w:val="0"/>
              <w:adjustRightInd w:val="0"/>
              <w:spacing w:line="276" w:lineRule="auto"/>
              <w:jc w:val="center"/>
              <w:rPr>
                <w:bCs/>
                <w:sz w:val="20"/>
              </w:rPr>
            </w:pPr>
            <w:r>
              <w:rPr>
                <w:bCs/>
                <w:sz w:val="20"/>
              </w:rPr>
              <w:t>3</w:t>
            </w:r>
          </w:p>
        </w:tc>
        <w:tc>
          <w:tcPr>
            <w:tcW w:w="4472" w:type="dxa"/>
            <w:vAlign w:val="center"/>
          </w:tcPr>
          <w:p w:rsidR="0099085B" w:rsidRPr="00332F59" w:rsidRDefault="0099085B" w:rsidP="00BC74B8">
            <w:pPr>
              <w:pStyle w:val="af"/>
              <w:contextualSpacing/>
              <w:rPr>
                <w:sz w:val="20"/>
              </w:rPr>
            </w:pPr>
            <w:r w:rsidRPr="00332F59">
              <w:rPr>
                <w:sz w:val="20"/>
              </w:rPr>
              <w:t>ж/</w:t>
            </w:r>
            <w:proofErr w:type="gramStart"/>
            <w:r w:rsidRPr="00332F59">
              <w:rPr>
                <w:sz w:val="20"/>
              </w:rPr>
              <w:t>р</w:t>
            </w:r>
            <w:proofErr w:type="gramEnd"/>
            <w:r w:rsidRPr="00332F59">
              <w:rPr>
                <w:sz w:val="20"/>
              </w:rPr>
              <w:t xml:space="preserve"> Энергетик г. Братск</w:t>
            </w:r>
          </w:p>
        </w:tc>
        <w:tc>
          <w:tcPr>
            <w:tcW w:w="5277" w:type="dxa"/>
            <w:vAlign w:val="center"/>
          </w:tcPr>
          <w:p w:rsidR="0099085B" w:rsidRPr="00332F59" w:rsidRDefault="0099085B" w:rsidP="00BC74B8">
            <w:pPr>
              <w:pStyle w:val="af"/>
              <w:contextualSpacing/>
              <w:rPr>
                <w:sz w:val="20"/>
              </w:rPr>
            </w:pPr>
            <w:r w:rsidRPr="00332F59">
              <w:rPr>
                <w:sz w:val="20"/>
              </w:rPr>
              <w:t>ж/</w:t>
            </w:r>
            <w:proofErr w:type="gramStart"/>
            <w:r w:rsidRPr="00332F59">
              <w:rPr>
                <w:sz w:val="20"/>
              </w:rPr>
              <w:t>р</w:t>
            </w:r>
            <w:proofErr w:type="gramEnd"/>
            <w:r w:rsidRPr="00332F59">
              <w:rPr>
                <w:sz w:val="20"/>
              </w:rPr>
              <w:t xml:space="preserve"> Центральный г. Братск</w:t>
            </w:r>
          </w:p>
        </w:tc>
      </w:tr>
      <w:tr w:rsidR="0099085B" w:rsidRPr="005B2152" w:rsidTr="0099085B">
        <w:trPr>
          <w:trHeight w:val="211"/>
        </w:trPr>
        <w:tc>
          <w:tcPr>
            <w:tcW w:w="754" w:type="dxa"/>
            <w:vAlign w:val="center"/>
          </w:tcPr>
          <w:p w:rsidR="0099085B" w:rsidRPr="005B2152" w:rsidRDefault="0099085B" w:rsidP="00BC74B8">
            <w:pPr>
              <w:widowControl w:val="0"/>
              <w:autoSpaceDE w:val="0"/>
              <w:autoSpaceDN w:val="0"/>
              <w:adjustRightInd w:val="0"/>
              <w:spacing w:line="276" w:lineRule="auto"/>
              <w:jc w:val="center"/>
              <w:rPr>
                <w:bCs/>
                <w:sz w:val="20"/>
              </w:rPr>
            </w:pPr>
            <w:r>
              <w:rPr>
                <w:bCs/>
                <w:sz w:val="20"/>
              </w:rPr>
              <w:t>4</w:t>
            </w:r>
          </w:p>
        </w:tc>
        <w:tc>
          <w:tcPr>
            <w:tcW w:w="4472" w:type="dxa"/>
            <w:vAlign w:val="center"/>
          </w:tcPr>
          <w:p w:rsidR="0099085B" w:rsidRPr="00332F59" w:rsidRDefault="0099085B" w:rsidP="00BC74B8">
            <w:pPr>
              <w:pStyle w:val="af"/>
              <w:contextualSpacing/>
              <w:rPr>
                <w:sz w:val="20"/>
              </w:rPr>
            </w:pPr>
            <w:r w:rsidRPr="00332F59">
              <w:rPr>
                <w:sz w:val="20"/>
              </w:rPr>
              <w:t>ж/</w:t>
            </w:r>
            <w:proofErr w:type="gramStart"/>
            <w:r w:rsidRPr="00332F59">
              <w:rPr>
                <w:sz w:val="20"/>
              </w:rPr>
              <w:t>р</w:t>
            </w:r>
            <w:proofErr w:type="gramEnd"/>
            <w:r w:rsidRPr="00332F59">
              <w:rPr>
                <w:sz w:val="20"/>
              </w:rPr>
              <w:t xml:space="preserve"> Центральный г. Братска</w:t>
            </w:r>
          </w:p>
        </w:tc>
        <w:tc>
          <w:tcPr>
            <w:tcW w:w="5277" w:type="dxa"/>
            <w:vAlign w:val="center"/>
          </w:tcPr>
          <w:p w:rsidR="0099085B" w:rsidRPr="00332F59" w:rsidRDefault="0099085B" w:rsidP="00BC74B8">
            <w:pPr>
              <w:pStyle w:val="af"/>
              <w:contextualSpacing/>
              <w:rPr>
                <w:sz w:val="20"/>
              </w:rPr>
            </w:pPr>
            <w:r w:rsidRPr="00332F59">
              <w:rPr>
                <w:sz w:val="20"/>
              </w:rPr>
              <w:t>ж/</w:t>
            </w:r>
            <w:proofErr w:type="gramStart"/>
            <w:r w:rsidRPr="00332F59">
              <w:rPr>
                <w:sz w:val="20"/>
              </w:rPr>
              <w:t>р</w:t>
            </w:r>
            <w:proofErr w:type="gramEnd"/>
            <w:r w:rsidRPr="00332F59">
              <w:rPr>
                <w:sz w:val="20"/>
              </w:rPr>
              <w:t xml:space="preserve"> Падун г. Братск</w:t>
            </w:r>
          </w:p>
        </w:tc>
      </w:tr>
      <w:tr w:rsidR="0099085B" w:rsidRPr="005B2152" w:rsidTr="0099085B">
        <w:trPr>
          <w:trHeight w:val="211"/>
        </w:trPr>
        <w:tc>
          <w:tcPr>
            <w:tcW w:w="754" w:type="dxa"/>
            <w:vAlign w:val="center"/>
          </w:tcPr>
          <w:p w:rsidR="0099085B" w:rsidRPr="005B2152" w:rsidRDefault="0099085B" w:rsidP="00BC74B8">
            <w:pPr>
              <w:widowControl w:val="0"/>
              <w:autoSpaceDE w:val="0"/>
              <w:autoSpaceDN w:val="0"/>
              <w:adjustRightInd w:val="0"/>
              <w:spacing w:line="276" w:lineRule="auto"/>
              <w:jc w:val="center"/>
              <w:rPr>
                <w:bCs/>
                <w:sz w:val="20"/>
              </w:rPr>
            </w:pPr>
            <w:r>
              <w:rPr>
                <w:bCs/>
                <w:sz w:val="20"/>
              </w:rPr>
              <w:t>5</w:t>
            </w:r>
          </w:p>
        </w:tc>
        <w:tc>
          <w:tcPr>
            <w:tcW w:w="4472" w:type="dxa"/>
            <w:vAlign w:val="center"/>
          </w:tcPr>
          <w:p w:rsidR="0099085B" w:rsidRPr="00332F59" w:rsidRDefault="0099085B" w:rsidP="00BC74B8">
            <w:pPr>
              <w:pStyle w:val="af"/>
              <w:contextualSpacing/>
              <w:rPr>
                <w:sz w:val="20"/>
              </w:rPr>
            </w:pPr>
            <w:r w:rsidRPr="00332F59">
              <w:rPr>
                <w:sz w:val="20"/>
              </w:rPr>
              <w:t>ж/</w:t>
            </w:r>
            <w:proofErr w:type="gramStart"/>
            <w:r w:rsidRPr="00332F59">
              <w:rPr>
                <w:sz w:val="20"/>
              </w:rPr>
              <w:t>р</w:t>
            </w:r>
            <w:proofErr w:type="gramEnd"/>
            <w:r w:rsidRPr="00332F59">
              <w:rPr>
                <w:sz w:val="20"/>
              </w:rPr>
              <w:t xml:space="preserve"> Падун г. Братск</w:t>
            </w:r>
          </w:p>
        </w:tc>
        <w:tc>
          <w:tcPr>
            <w:tcW w:w="5277" w:type="dxa"/>
            <w:vAlign w:val="center"/>
          </w:tcPr>
          <w:p w:rsidR="0099085B" w:rsidRPr="00332F59" w:rsidRDefault="0099085B" w:rsidP="00BC74B8">
            <w:pPr>
              <w:pStyle w:val="af"/>
              <w:contextualSpacing/>
              <w:rPr>
                <w:sz w:val="20"/>
              </w:rPr>
            </w:pPr>
            <w:r w:rsidRPr="00332F59">
              <w:rPr>
                <w:sz w:val="20"/>
              </w:rPr>
              <w:t>ж/</w:t>
            </w:r>
            <w:proofErr w:type="gramStart"/>
            <w:r w:rsidRPr="00332F59">
              <w:rPr>
                <w:sz w:val="20"/>
              </w:rPr>
              <w:t>р</w:t>
            </w:r>
            <w:proofErr w:type="gramEnd"/>
            <w:r w:rsidRPr="00332F59">
              <w:rPr>
                <w:sz w:val="20"/>
              </w:rPr>
              <w:t xml:space="preserve"> Центральный г. Братск</w:t>
            </w:r>
          </w:p>
        </w:tc>
      </w:tr>
      <w:tr w:rsidR="0099085B" w:rsidRPr="005B2152" w:rsidTr="0099085B">
        <w:trPr>
          <w:trHeight w:val="201"/>
        </w:trPr>
        <w:tc>
          <w:tcPr>
            <w:tcW w:w="754" w:type="dxa"/>
            <w:vAlign w:val="center"/>
          </w:tcPr>
          <w:p w:rsidR="0099085B" w:rsidRPr="005B2152" w:rsidRDefault="0099085B" w:rsidP="00BC74B8">
            <w:pPr>
              <w:widowControl w:val="0"/>
              <w:autoSpaceDE w:val="0"/>
              <w:autoSpaceDN w:val="0"/>
              <w:adjustRightInd w:val="0"/>
              <w:spacing w:line="276" w:lineRule="auto"/>
              <w:jc w:val="center"/>
              <w:rPr>
                <w:bCs/>
                <w:sz w:val="20"/>
              </w:rPr>
            </w:pPr>
            <w:r>
              <w:rPr>
                <w:bCs/>
                <w:sz w:val="20"/>
              </w:rPr>
              <w:t>6</w:t>
            </w:r>
          </w:p>
        </w:tc>
        <w:tc>
          <w:tcPr>
            <w:tcW w:w="4472" w:type="dxa"/>
            <w:vAlign w:val="center"/>
          </w:tcPr>
          <w:p w:rsidR="0099085B" w:rsidRPr="00332F59" w:rsidRDefault="0099085B" w:rsidP="00BC74B8">
            <w:pPr>
              <w:pStyle w:val="af"/>
              <w:contextualSpacing/>
              <w:rPr>
                <w:sz w:val="20"/>
              </w:rPr>
            </w:pPr>
            <w:r w:rsidRPr="00332F59">
              <w:rPr>
                <w:sz w:val="20"/>
              </w:rPr>
              <w:t>ж/</w:t>
            </w:r>
            <w:proofErr w:type="gramStart"/>
            <w:r w:rsidRPr="00332F59">
              <w:rPr>
                <w:sz w:val="20"/>
              </w:rPr>
              <w:t>р</w:t>
            </w:r>
            <w:proofErr w:type="gramEnd"/>
            <w:r w:rsidRPr="00332F59">
              <w:rPr>
                <w:sz w:val="20"/>
              </w:rPr>
              <w:t xml:space="preserve"> Центральный г. Братск</w:t>
            </w:r>
          </w:p>
        </w:tc>
        <w:tc>
          <w:tcPr>
            <w:tcW w:w="5277" w:type="dxa"/>
            <w:vAlign w:val="center"/>
          </w:tcPr>
          <w:p w:rsidR="0099085B" w:rsidRPr="00332F59" w:rsidRDefault="0099085B" w:rsidP="00BC74B8">
            <w:pPr>
              <w:pStyle w:val="af"/>
              <w:contextualSpacing/>
              <w:rPr>
                <w:sz w:val="20"/>
              </w:rPr>
            </w:pPr>
            <w:proofErr w:type="spellStart"/>
            <w:r w:rsidRPr="00332F59">
              <w:rPr>
                <w:sz w:val="20"/>
              </w:rPr>
              <w:t>пром</w:t>
            </w:r>
            <w:proofErr w:type="spellEnd"/>
            <w:r w:rsidRPr="00332F59">
              <w:rPr>
                <w:sz w:val="20"/>
              </w:rPr>
              <w:t>. площадка БЛПК  г. Братска</w:t>
            </w:r>
          </w:p>
        </w:tc>
      </w:tr>
      <w:tr w:rsidR="0099085B" w:rsidRPr="005B2152" w:rsidTr="0099085B">
        <w:trPr>
          <w:trHeight w:val="201"/>
        </w:trPr>
        <w:tc>
          <w:tcPr>
            <w:tcW w:w="754" w:type="dxa"/>
            <w:vAlign w:val="center"/>
          </w:tcPr>
          <w:p w:rsidR="0099085B" w:rsidRPr="005B2152" w:rsidRDefault="0099085B" w:rsidP="00BC74B8">
            <w:pPr>
              <w:widowControl w:val="0"/>
              <w:autoSpaceDE w:val="0"/>
              <w:autoSpaceDN w:val="0"/>
              <w:adjustRightInd w:val="0"/>
              <w:spacing w:line="276" w:lineRule="auto"/>
              <w:jc w:val="center"/>
              <w:rPr>
                <w:bCs/>
                <w:sz w:val="20"/>
              </w:rPr>
            </w:pPr>
            <w:r>
              <w:rPr>
                <w:bCs/>
                <w:sz w:val="20"/>
              </w:rPr>
              <w:t>7</w:t>
            </w:r>
          </w:p>
        </w:tc>
        <w:tc>
          <w:tcPr>
            <w:tcW w:w="4472" w:type="dxa"/>
            <w:vAlign w:val="center"/>
          </w:tcPr>
          <w:p w:rsidR="0099085B" w:rsidRPr="00332F59" w:rsidRDefault="0099085B" w:rsidP="00BC74B8">
            <w:pPr>
              <w:pStyle w:val="af"/>
              <w:contextualSpacing/>
              <w:rPr>
                <w:sz w:val="20"/>
              </w:rPr>
            </w:pPr>
            <w:proofErr w:type="spellStart"/>
            <w:r w:rsidRPr="00332F59">
              <w:rPr>
                <w:sz w:val="20"/>
              </w:rPr>
              <w:t>пром</w:t>
            </w:r>
            <w:proofErr w:type="spellEnd"/>
            <w:r w:rsidRPr="00332F59">
              <w:rPr>
                <w:sz w:val="20"/>
              </w:rPr>
              <w:t>. площадка БЛПК  г. Братска</w:t>
            </w:r>
          </w:p>
        </w:tc>
        <w:tc>
          <w:tcPr>
            <w:tcW w:w="5277" w:type="dxa"/>
            <w:vAlign w:val="center"/>
          </w:tcPr>
          <w:p w:rsidR="0099085B" w:rsidRPr="00332F59" w:rsidRDefault="0099085B" w:rsidP="00BC74B8">
            <w:pPr>
              <w:pStyle w:val="af"/>
              <w:contextualSpacing/>
              <w:rPr>
                <w:sz w:val="20"/>
              </w:rPr>
            </w:pPr>
            <w:r w:rsidRPr="00332F59">
              <w:rPr>
                <w:sz w:val="20"/>
              </w:rPr>
              <w:t>ж/</w:t>
            </w:r>
            <w:proofErr w:type="gramStart"/>
            <w:r w:rsidRPr="00332F59">
              <w:rPr>
                <w:sz w:val="20"/>
              </w:rPr>
              <w:t>р</w:t>
            </w:r>
            <w:proofErr w:type="gramEnd"/>
            <w:r w:rsidRPr="00332F59">
              <w:rPr>
                <w:sz w:val="20"/>
              </w:rPr>
              <w:t xml:space="preserve"> Центральный г. Братск</w:t>
            </w:r>
          </w:p>
        </w:tc>
      </w:tr>
    </w:tbl>
    <w:p w:rsidR="0099085B" w:rsidRDefault="0099085B" w:rsidP="0099085B">
      <w:pPr>
        <w:pStyle w:val="af"/>
        <w:spacing w:before="0" w:beforeAutospacing="0"/>
        <w:contextualSpacing/>
        <w:jc w:val="both"/>
        <w:rPr>
          <w:sz w:val="20"/>
          <w:szCs w:val="20"/>
        </w:rPr>
      </w:pPr>
    </w:p>
    <w:p w:rsidR="0099085B" w:rsidRDefault="0099085B" w:rsidP="0099085B">
      <w:pPr>
        <w:pStyle w:val="af"/>
        <w:spacing w:before="0" w:beforeAutospacing="0"/>
        <w:contextualSpacing/>
        <w:jc w:val="both"/>
        <w:rPr>
          <w:sz w:val="20"/>
          <w:szCs w:val="20"/>
        </w:rPr>
      </w:pPr>
      <w:r w:rsidRPr="0099085B">
        <w:rPr>
          <w:sz w:val="20"/>
          <w:szCs w:val="20"/>
        </w:rPr>
        <w:t>5.2. Предусмотреть возможность почасовой оплаты проезда в черте ж/</w:t>
      </w:r>
      <w:proofErr w:type="gramStart"/>
      <w:r w:rsidRPr="0099085B">
        <w:rPr>
          <w:sz w:val="20"/>
          <w:szCs w:val="20"/>
        </w:rPr>
        <w:t>р</w:t>
      </w:r>
      <w:proofErr w:type="gramEnd"/>
      <w:r w:rsidRPr="0099085B">
        <w:rPr>
          <w:sz w:val="20"/>
          <w:szCs w:val="20"/>
        </w:rPr>
        <w:t xml:space="preserve"> Центральный г. Братска, а также осуществл</w:t>
      </w:r>
      <w:r w:rsidRPr="0099085B">
        <w:rPr>
          <w:sz w:val="20"/>
          <w:szCs w:val="20"/>
        </w:rPr>
        <w:t>е</w:t>
      </w:r>
      <w:r w:rsidRPr="0099085B">
        <w:rPr>
          <w:sz w:val="20"/>
          <w:szCs w:val="20"/>
        </w:rPr>
        <w:t>ния заезда по иному адресу по маршруту следования по заявке Заказчика.</w:t>
      </w:r>
    </w:p>
    <w:p w:rsidR="00DF1B8E" w:rsidRDefault="008F5B37" w:rsidP="001F57C7">
      <w:pPr>
        <w:widowControl w:val="0"/>
        <w:tabs>
          <w:tab w:val="left" w:pos="720"/>
        </w:tabs>
        <w:jc w:val="both"/>
        <w:rPr>
          <w:b/>
          <w:sz w:val="20"/>
          <w:szCs w:val="20"/>
        </w:rPr>
      </w:pPr>
      <w:r w:rsidRPr="006A14D6">
        <w:rPr>
          <w:b/>
          <w:sz w:val="20"/>
          <w:szCs w:val="20"/>
        </w:rPr>
        <w:t>6</w:t>
      </w:r>
      <w:r w:rsidR="001F57C7" w:rsidRPr="006A14D6">
        <w:rPr>
          <w:b/>
          <w:sz w:val="20"/>
          <w:szCs w:val="20"/>
        </w:rPr>
        <w:t xml:space="preserve">. </w:t>
      </w:r>
      <w:r w:rsidR="00DF1B8E" w:rsidRPr="001D1414">
        <w:rPr>
          <w:b/>
          <w:sz w:val="20"/>
          <w:szCs w:val="20"/>
        </w:rPr>
        <w:t xml:space="preserve">Предмет договора с указанием количества </w:t>
      </w:r>
      <w:r w:rsidR="00DF1B8E">
        <w:rPr>
          <w:b/>
          <w:sz w:val="20"/>
          <w:szCs w:val="20"/>
        </w:rPr>
        <w:t>оказываемых услуг</w:t>
      </w:r>
      <w:r w:rsidR="00DF1B8E" w:rsidRPr="001D1414">
        <w:rPr>
          <w:b/>
          <w:sz w:val="20"/>
          <w:szCs w:val="20"/>
        </w:rPr>
        <w:t xml:space="preserve"> и описанием предмета настоящего запроса к</w:t>
      </w:r>
      <w:r w:rsidR="00DF1B8E" w:rsidRPr="001D1414">
        <w:rPr>
          <w:b/>
          <w:sz w:val="20"/>
          <w:szCs w:val="20"/>
        </w:rPr>
        <w:t>о</w:t>
      </w:r>
      <w:r w:rsidR="00DF1B8E" w:rsidRPr="001D1414">
        <w:rPr>
          <w:b/>
          <w:sz w:val="20"/>
          <w:szCs w:val="20"/>
        </w:rPr>
        <w:t>тировок:</w:t>
      </w:r>
    </w:p>
    <w:p w:rsidR="0099085B" w:rsidRPr="00372B62" w:rsidRDefault="00DF1B8E" w:rsidP="00372B62">
      <w:pPr>
        <w:pStyle w:val="af"/>
        <w:spacing w:before="0" w:beforeAutospacing="0" w:after="0" w:afterAutospacing="0"/>
        <w:contextualSpacing/>
        <w:jc w:val="both"/>
        <w:rPr>
          <w:sz w:val="20"/>
          <w:szCs w:val="20"/>
        </w:rPr>
      </w:pPr>
      <w:r w:rsidRPr="00372B62">
        <w:rPr>
          <w:sz w:val="20"/>
          <w:szCs w:val="20"/>
        </w:rPr>
        <w:t>6.1.</w:t>
      </w:r>
      <w:r w:rsidR="0099085B" w:rsidRPr="00372B62">
        <w:rPr>
          <w:sz w:val="20"/>
          <w:szCs w:val="20"/>
        </w:rPr>
        <w:t xml:space="preserve"> Порядок и условия оказанных услуг:</w:t>
      </w:r>
    </w:p>
    <w:p w:rsidR="0099085B" w:rsidRPr="00372B62" w:rsidRDefault="0099085B" w:rsidP="00372B62">
      <w:pPr>
        <w:pStyle w:val="af"/>
        <w:spacing w:before="0" w:beforeAutospacing="0" w:after="0" w:afterAutospacing="0"/>
        <w:contextualSpacing/>
        <w:jc w:val="both"/>
        <w:rPr>
          <w:sz w:val="20"/>
          <w:szCs w:val="20"/>
        </w:rPr>
      </w:pPr>
      <w:r w:rsidRPr="00372B62">
        <w:rPr>
          <w:sz w:val="20"/>
          <w:szCs w:val="20"/>
        </w:rPr>
        <w:t>6.1.1 Подача транспортных средств: Прибытие такси по адресу, указанному Заказчиком осуществляется: в пределах города, не более 30 минут с момента поступления заявки, за пределами города: в течение 1 часа;</w:t>
      </w:r>
    </w:p>
    <w:p w:rsidR="0099085B" w:rsidRPr="00372B62" w:rsidRDefault="0099085B" w:rsidP="00372B62">
      <w:pPr>
        <w:pStyle w:val="af"/>
        <w:spacing w:before="0" w:beforeAutospacing="0" w:after="0" w:afterAutospacing="0"/>
        <w:contextualSpacing/>
        <w:jc w:val="both"/>
        <w:rPr>
          <w:sz w:val="20"/>
          <w:szCs w:val="20"/>
        </w:rPr>
      </w:pPr>
      <w:r w:rsidRPr="00372B62">
        <w:rPr>
          <w:sz w:val="20"/>
          <w:szCs w:val="20"/>
        </w:rPr>
        <w:t>6.1.2  Информирование о прибытии транспортного средства: Исполнитель должен проинформировать (СМС или зво</w:t>
      </w:r>
      <w:r w:rsidRPr="00372B62">
        <w:rPr>
          <w:sz w:val="20"/>
          <w:szCs w:val="20"/>
        </w:rPr>
        <w:t>н</w:t>
      </w:r>
      <w:r w:rsidRPr="00372B62">
        <w:rPr>
          <w:sz w:val="20"/>
          <w:szCs w:val="20"/>
        </w:rPr>
        <w:t>ком по мобильному телефону, указанному в Заявке на оказание Услуг) пассажира Заказчика о прибытии такси на место подачи автомобиля с указанием цвета, номерных знаков и марки автомобиля;</w:t>
      </w:r>
    </w:p>
    <w:p w:rsidR="0099085B" w:rsidRPr="00372B62" w:rsidRDefault="0099085B" w:rsidP="00372B62">
      <w:pPr>
        <w:pStyle w:val="af"/>
        <w:spacing w:before="0" w:beforeAutospacing="0" w:after="0" w:afterAutospacing="0"/>
        <w:contextualSpacing/>
        <w:jc w:val="both"/>
        <w:rPr>
          <w:sz w:val="20"/>
          <w:szCs w:val="20"/>
        </w:rPr>
      </w:pPr>
      <w:r w:rsidRPr="00372B62">
        <w:rPr>
          <w:sz w:val="20"/>
          <w:szCs w:val="20"/>
        </w:rPr>
        <w:t>6.1.3  Бесплатное время ожидания пассажира: 10 минут с момента подачи транспортного средства по адресу, указанн</w:t>
      </w:r>
      <w:r w:rsidRPr="00372B62">
        <w:rPr>
          <w:sz w:val="20"/>
          <w:szCs w:val="20"/>
        </w:rPr>
        <w:t>о</w:t>
      </w:r>
      <w:r w:rsidRPr="00372B62">
        <w:rPr>
          <w:sz w:val="20"/>
          <w:szCs w:val="20"/>
        </w:rPr>
        <w:t>му в заявке Заказчика;</w:t>
      </w:r>
    </w:p>
    <w:p w:rsidR="0099085B" w:rsidRPr="00372B62" w:rsidRDefault="0099085B" w:rsidP="00372B62">
      <w:pPr>
        <w:pStyle w:val="af"/>
        <w:spacing w:before="0" w:beforeAutospacing="0" w:after="0" w:afterAutospacing="0"/>
        <w:contextualSpacing/>
        <w:jc w:val="both"/>
        <w:rPr>
          <w:sz w:val="20"/>
          <w:szCs w:val="20"/>
        </w:rPr>
      </w:pPr>
      <w:r w:rsidRPr="00372B62">
        <w:rPr>
          <w:sz w:val="20"/>
          <w:szCs w:val="20"/>
        </w:rPr>
        <w:t xml:space="preserve">6.1.4. Требования транспортным средствам такси: </w:t>
      </w:r>
    </w:p>
    <w:p w:rsidR="00372B62" w:rsidRPr="00537BA4" w:rsidRDefault="00372B62" w:rsidP="00372B62">
      <w:pPr>
        <w:shd w:val="clear" w:color="auto" w:fill="FFFFFF"/>
        <w:jc w:val="both"/>
        <w:rPr>
          <w:sz w:val="20"/>
          <w:szCs w:val="20"/>
        </w:rPr>
      </w:pPr>
      <w:r>
        <w:rPr>
          <w:sz w:val="20"/>
          <w:szCs w:val="20"/>
        </w:rPr>
        <w:t>Исполнитель о</w:t>
      </w:r>
      <w:r w:rsidRPr="0064480A">
        <w:rPr>
          <w:sz w:val="20"/>
          <w:szCs w:val="20"/>
        </w:rPr>
        <w:t>беспечива</w:t>
      </w:r>
      <w:r>
        <w:rPr>
          <w:sz w:val="20"/>
          <w:szCs w:val="20"/>
        </w:rPr>
        <w:t>е</w:t>
      </w:r>
      <w:r w:rsidRPr="0064480A">
        <w:rPr>
          <w:sz w:val="20"/>
          <w:szCs w:val="20"/>
        </w:rPr>
        <w:t>т предоставление технически исправного такси, отвечающего требованиям безопасности, и пригодного для оказания Услуг. Под неисправностью такси понимается невозможность его эксплуатации в соответс</w:t>
      </w:r>
      <w:r w:rsidRPr="0064480A">
        <w:rPr>
          <w:sz w:val="20"/>
          <w:szCs w:val="20"/>
        </w:rPr>
        <w:t>т</w:t>
      </w:r>
      <w:r w:rsidRPr="0064480A">
        <w:rPr>
          <w:sz w:val="20"/>
          <w:szCs w:val="20"/>
        </w:rPr>
        <w:t>вии с требованиями Основных положений по допуску транспортных средств к эксплуатации и обязанностей должнос</w:t>
      </w:r>
      <w:r w:rsidRPr="0064480A">
        <w:rPr>
          <w:sz w:val="20"/>
          <w:szCs w:val="20"/>
        </w:rPr>
        <w:t>т</w:t>
      </w:r>
      <w:r w:rsidRPr="0064480A">
        <w:rPr>
          <w:sz w:val="20"/>
          <w:szCs w:val="20"/>
        </w:rPr>
        <w:t>ных лиц по обеспечению безопасности дорожного движения, утвержденных пост</w:t>
      </w:r>
      <w:r w:rsidRPr="0064480A">
        <w:rPr>
          <w:sz w:val="20"/>
          <w:szCs w:val="20"/>
        </w:rPr>
        <w:t>а</w:t>
      </w:r>
      <w:r w:rsidRPr="0064480A">
        <w:rPr>
          <w:sz w:val="20"/>
          <w:szCs w:val="20"/>
        </w:rPr>
        <w:t>новлением Правительства РФ от 23 октября 1993 г. № 1090</w:t>
      </w:r>
      <w:r>
        <w:rPr>
          <w:sz w:val="20"/>
          <w:szCs w:val="20"/>
        </w:rPr>
        <w:t xml:space="preserve"> (в действующей редакции)</w:t>
      </w:r>
      <w:r w:rsidRPr="0064480A">
        <w:rPr>
          <w:sz w:val="20"/>
          <w:szCs w:val="20"/>
        </w:rPr>
        <w:t>.</w:t>
      </w:r>
      <w:r>
        <w:rPr>
          <w:sz w:val="20"/>
          <w:szCs w:val="20"/>
        </w:rPr>
        <w:t xml:space="preserve"> Такси И</w:t>
      </w:r>
      <w:r w:rsidRPr="00537BA4">
        <w:rPr>
          <w:sz w:val="20"/>
          <w:szCs w:val="20"/>
        </w:rPr>
        <w:t>сполнителя должны быть укомплектованы:</w:t>
      </w:r>
    </w:p>
    <w:p w:rsidR="00372B62" w:rsidRPr="00537BA4" w:rsidRDefault="00372B62" w:rsidP="00372B62">
      <w:pPr>
        <w:contextualSpacing/>
        <w:jc w:val="both"/>
        <w:rPr>
          <w:sz w:val="20"/>
          <w:szCs w:val="20"/>
        </w:rPr>
      </w:pPr>
      <w:r w:rsidRPr="00537BA4">
        <w:rPr>
          <w:sz w:val="20"/>
          <w:szCs w:val="20"/>
        </w:rPr>
        <w:t xml:space="preserve">- </w:t>
      </w:r>
      <w:r>
        <w:rPr>
          <w:sz w:val="20"/>
          <w:szCs w:val="20"/>
        </w:rPr>
        <w:t>у</w:t>
      </w:r>
      <w:r w:rsidRPr="00537BA4">
        <w:rPr>
          <w:sz w:val="20"/>
          <w:szCs w:val="20"/>
        </w:rPr>
        <w:t>стройством видеосъемки дорожной ситуации по направлению движения;</w:t>
      </w:r>
    </w:p>
    <w:p w:rsidR="00372B62" w:rsidRPr="00537BA4" w:rsidRDefault="00372B62" w:rsidP="00372B62">
      <w:pPr>
        <w:contextualSpacing/>
        <w:jc w:val="both"/>
        <w:rPr>
          <w:sz w:val="20"/>
          <w:szCs w:val="20"/>
        </w:rPr>
      </w:pPr>
      <w:r w:rsidRPr="00537BA4">
        <w:rPr>
          <w:sz w:val="20"/>
          <w:szCs w:val="20"/>
        </w:rPr>
        <w:lastRenderedPageBreak/>
        <w:t xml:space="preserve">- </w:t>
      </w:r>
      <w:r>
        <w:rPr>
          <w:sz w:val="20"/>
          <w:szCs w:val="20"/>
        </w:rPr>
        <w:t>в</w:t>
      </w:r>
      <w:r w:rsidRPr="00537BA4">
        <w:rPr>
          <w:sz w:val="20"/>
          <w:szCs w:val="20"/>
        </w:rPr>
        <w:t>се посадочные места должны быть оснащены "трёхточечными" ремнями безопасности, имеющими механизм автом</w:t>
      </w:r>
      <w:r w:rsidRPr="00537BA4">
        <w:rPr>
          <w:sz w:val="20"/>
          <w:szCs w:val="20"/>
        </w:rPr>
        <w:t>а</w:t>
      </w:r>
      <w:r w:rsidRPr="00537BA4">
        <w:rPr>
          <w:sz w:val="20"/>
          <w:szCs w:val="20"/>
        </w:rPr>
        <w:t xml:space="preserve">тического втягивания и аварийными стопорными механизмами; </w:t>
      </w:r>
    </w:p>
    <w:p w:rsidR="00372B62" w:rsidRPr="00537BA4" w:rsidRDefault="00372B62" w:rsidP="00372B62">
      <w:pPr>
        <w:contextualSpacing/>
        <w:jc w:val="both"/>
        <w:rPr>
          <w:sz w:val="20"/>
          <w:szCs w:val="20"/>
        </w:rPr>
      </w:pPr>
      <w:r w:rsidRPr="00537BA4">
        <w:rPr>
          <w:sz w:val="20"/>
          <w:szCs w:val="20"/>
        </w:rPr>
        <w:t xml:space="preserve">- </w:t>
      </w:r>
      <w:r>
        <w:rPr>
          <w:sz w:val="20"/>
          <w:szCs w:val="20"/>
        </w:rPr>
        <w:t>б</w:t>
      </w:r>
      <w:r w:rsidRPr="00537BA4">
        <w:rPr>
          <w:sz w:val="20"/>
          <w:szCs w:val="20"/>
        </w:rPr>
        <w:t xml:space="preserve">ортовой системой мониторинга транспортных средств (БСМТС); </w:t>
      </w:r>
    </w:p>
    <w:p w:rsidR="00372B62" w:rsidRPr="00537BA4" w:rsidRDefault="00372B62" w:rsidP="00372B62">
      <w:pPr>
        <w:contextualSpacing/>
        <w:jc w:val="both"/>
        <w:rPr>
          <w:sz w:val="20"/>
          <w:szCs w:val="20"/>
        </w:rPr>
      </w:pPr>
      <w:r w:rsidRPr="00537BA4">
        <w:rPr>
          <w:sz w:val="20"/>
          <w:szCs w:val="20"/>
        </w:rPr>
        <w:t xml:space="preserve">- </w:t>
      </w:r>
      <w:r>
        <w:rPr>
          <w:sz w:val="20"/>
          <w:szCs w:val="20"/>
        </w:rPr>
        <w:t>м</w:t>
      </w:r>
      <w:r w:rsidRPr="00537BA4">
        <w:rPr>
          <w:sz w:val="20"/>
          <w:szCs w:val="20"/>
        </w:rPr>
        <w:t>едицинской аптечкой;</w:t>
      </w:r>
    </w:p>
    <w:p w:rsidR="00372B62" w:rsidRPr="00537BA4" w:rsidRDefault="00372B62" w:rsidP="00372B62">
      <w:pPr>
        <w:contextualSpacing/>
        <w:jc w:val="both"/>
        <w:rPr>
          <w:sz w:val="20"/>
          <w:szCs w:val="20"/>
        </w:rPr>
      </w:pPr>
      <w:r w:rsidRPr="00537BA4">
        <w:rPr>
          <w:sz w:val="20"/>
          <w:szCs w:val="20"/>
        </w:rPr>
        <w:t xml:space="preserve">- </w:t>
      </w:r>
      <w:r>
        <w:rPr>
          <w:sz w:val="20"/>
          <w:szCs w:val="20"/>
        </w:rPr>
        <w:t>о</w:t>
      </w:r>
      <w:r w:rsidRPr="00537BA4">
        <w:rPr>
          <w:sz w:val="20"/>
          <w:szCs w:val="20"/>
        </w:rPr>
        <w:t xml:space="preserve">гнетушителем; </w:t>
      </w:r>
    </w:p>
    <w:p w:rsidR="00372B62" w:rsidRPr="00537BA4" w:rsidRDefault="00372B62" w:rsidP="00372B62">
      <w:pPr>
        <w:contextualSpacing/>
        <w:jc w:val="both"/>
        <w:rPr>
          <w:sz w:val="20"/>
          <w:szCs w:val="20"/>
        </w:rPr>
      </w:pPr>
      <w:r w:rsidRPr="00537BA4">
        <w:rPr>
          <w:sz w:val="20"/>
          <w:szCs w:val="20"/>
        </w:rPr>
        <w:t xml:space="preserve">- </w:t>
      </w:r>
      <w:proofErr w:type="spellStart"/>
      <w:r w:rsidRPr="00537BA4">
        <w:rPr>
          <w:sz w:val="20"/>
          <w:szCs w:val="20"/>
        </w:rPr>
        <w:t>ЗИПом</w:t>
      </w:r>
      <w:proofErr w:type="spellEnd"/>
      <w:r w:rsidRPr="00537BA4">
        <w:rPr>
          <w:sz w:val="20"/>
          <w:szCs w:val="20"/>
        </w:rPr>
        <w:t xml:space="preserve"> (шанцевый инструмент, противооткатные упоры, домкрат, знак аварийной остановки, буксировочный трос, светоотражающий жилет водителя, переносной фонарь с мигающим красным цветом)</w:t>
      </w:r>
      <w:r>
        <w:rPr>
          <w:sz w:val="20"/>
          <w:szCs w:val="20"/>
        </w:rPr>
        <w:t>;</w:t>
      </w:r>
    </w:p>
    <w:p w:rsidR="00372B62" w:rsidRPr="0064480A" w:rsidRDefault="00372B62" w:rsidP="00372B62">
      <w:pPr>
        <w:contextualSpacing/>
        <w:jc w:val="both"/>
        <w:rPr>
          <w:sz w:val="20"/>
          <w:szCs w:val="20"/>
        </w:rPr>
      </w:pPr>
      <w:r w:rsidRPr="00537BA4">
        <w:rPr>
          <w:sz w:val="20"/>
          <w:szCs w:val="20"/>
        </w:rPr>
        <w:t xml:space="preserve">- </w:t>
      </w:r>
      <w:r>
        <w:rPr>
          <w:sz w:val="20"/>
          <w:szCs w:val="20"/>
        </w:rPr>
        <w:t>ш</w:t>
      </w:r>
      <w:r w:rsidRPr="00537BA4">
        <w:rPr>
          <w:sz w:val="20"/>
          <w:szCs w:val="20"/>
        </w:rPr>
        <w:t>инами, соответствующими сезону и требованиям ПДД РФ</w:t>
      </w:r>
      <w:r>
        <w:rPr>
          <w:sz w:val="20"/>
          <w:szCs w:val="20"/>
        </w:rPr>
        <w:t>.</w:t>
      </w:r>
    </w:p>
    <w:p w:rsidR="00372B62" w:rsidRDefault="00372B62" w:rsidP="00372B62">
      <w:pPr>
        <w:shd w:val="clear" w:color="auto" w:fill="FFFFFF"/>
        <w:jc w:val="both"/>
        <w:rPr>
          <w:sz w:val="20"/>
          <w:szCs w:val="20"/>
        </w:rPr>
      </w:pPr>
      <w:r w:rsidRPr="00537BA4">
        <w:rPr>
          <w:sz w:val="20"/>
          <w:szCs w:val="20"/>
        </w:rPr>
        <w:t>Предоставляемое такси должно быть чистым снаружи (в соответствии с погодными условиями) и внутри (салон и б</w:t>
      </w:r>
      <w:r w:rsidRPr="00537BA4">
        <w:rPr>
          <w:sz w:val="20"/>
          <w:szCs w:val="20"/>
        </w:rPr>
        <w:t>а</w:t>
      </w:r>
      <w:r w:rsidRPr="00537BA4">
        <w:rPr>
          <w:sz w:val="20"/>
          <w:szCs w:val="20"/>
        </w:rPr>
        <w:t>гажное отделение).</w:t>
      </w:r>
    </w:p>
    <w:p w:rsidR="00372B62" w:rsidRDefault="00372B62" w:rsidP="00372B62">
      <w:pPr>
        <w:shd w:val="clear" w:color="auto" w:fill="FFFFFF"/>
        <w:jc w:val="both"/>
        <w:rPr>
          <w:sz w:val="20"/>
          <w:szCs w:val="20"/>
        </w:rPr>
      </w:pPr>
      <w:r>
        <w:rPr>
          <w:sz w:val="20"/>
          <w:szCs w:val="20"/>
        </w:rPr>
        <w:t>Исполнитель о</w:t>
      </w:r>
      <w:r w:rsidRPr="00CC1240">
        <w:rPr>
          <w:sz w:val="20"/>
          <w:szCs w:val="20"/>
        </w:rPr>
        <w:t xml:space="preserve">беспечивает требования Заказчика к возрасту и стажу водителя </w:t>
      </w:r>
      <w:r>
        <w:rPr>
          <w:sz w:val="20"/>
          <w:szCs w:val="20"/>
        </w:rPr>
        <w:t>при</w:t>
      </w:r>
      <w:r w:rsidRPr="00CC1240">
        <w:rPr>
          <w:sz w:val="20"/>
          <w:szCs w:val="20"/>
        </w:rPr>
        <w:t xml:space="preserve"> предоставляем</w:t>
      </w:r>
      <w:r>
        <w:rPr>
          <w:sz w:val="20"/>
          <w:szCs w:val="20"/>
        </w:rPr>
        <w:t>ом</w:t>
      </w:r>
      <w:r w:rsidRPr="00CC1240">
        <w:rPr>
          <w:sz w:val="20"/>
          <w:szCs w:val="20"/>
        </w:rPr>
        <w:t xml:space="preserve"> такси: возраст не менее 21 года, стаж не менее 3 лет.</w:t>
      </w:r>
    </w:p>
    <w:p w:rsidR="00372B62" w:rsidRDefault="00372B62" w:rsidP="00372B62">
      <w:pPr>
        <w:shd w:val="clear" w:color="auto" w:fill="FFFFFF"/>
        <w:jc w:val="both"/>
        <w:rPr>
          <w:sz w:val="20"/>
          <w:szCs w:val="20"/>
        </w:rPr>
      </w:pPr>
      <w:r>
        <w:rPr>
          <w:sz w:val="20"/>
          <w:szCs w:val="20"/>
        </w:rPr>
        <w:t xml:space="preserve">6.1.5. </w:t>
      </w:r>
      <w:r w:rsidRPr="0064480A">
        <w:rPr>
          <w:sz w:val="20"/>
          <w:szCs w:val="20"/>
        </w:rPr>
        <w:t>Исполнитель гарантирует, что жизнь и здоровье пассажиров, находящихся в салоне такси застрахованы от несч</w:t>
      </w:r>
      <w:r w:rsidRPr="0064480A">
        <w:rPr>
          <w:sz w:val="20"/>
          <w:szCs w:val="20"/>
        </w:rPr>
        <w:t>а</w:t>
      </w:r>
      <w:r w:rsidRPr="0064480A">
        <w:rPr>
          <w:sz w:val="20"/>
          <w:szCs w:val="20"/>
        </w:rPr>
        <w:t>стного случая, связанного с дорожно-транспортным происшествием, а также застрахована гражданская ответстве</w:t>
      </w:r>
      <w:r w:rsidRPr="0064480A">
        <w:rPr>
          <w:sz w:val="20"/>
          <w:szCs w:val="20"/>
        </w:rPr>
        <w:t>н</w:t>
      </w:r>
      <w:r w:rsidRPr="0064480A">
        <w:rPr>
          <w:sz w:val="20"/>
          <w:szCs w:val="20"/>
        </w:rPr>
        <w:t>ность водителя такси за вред, причиненный в результате ДТП жизни, здоровью и (или) имуществу третьих лиц.</w:t>
      </w:r>
      <w:r>
        <w:rPr>
          <w:sz w:val="20"/>
          <w:szCs w:val="20"/>
        </w:rPr>
        <w:t xml:space="preserve"> </w:t>
      </w:r>
    </w:p>
    <w:p w:rsidR="00372B62" w:rsidRPr="00372B62" w:rsidRDefault="00372B62" w:rsidP="00372B62">
      <w:pPr>
        <w:shd w:val="clear" w:color="auto" w:fill="FFFFFF"/>
        <w:jc w:val="both"/>
        <w:rPr>
          <w:sz w:val="20"/>
          <w:szCs w:val="20"/>
        </w:rPr>
      </w:pPr>
      <w:r w:rsidRPr="00372B62">
        <w:rPr>
          <w:sz w:val="20"/>
          <w:szCs w:val="20"/>
        </w:rPr>
        <w:t>Период действия страховой защиты: начинается в момент посадки пассажира в застрахованное такси в пункте отпра</w:t>
      </w:r>
      <w:r w:rsidRPr="00372B62">
        <w:rPr>
          <w:sz w:val="20"/>
          <w:szCs w:val="20"/>
        </w:rPr>
        <w:t>в</w:t>
      </w:r>
      <w:r w:rsidRPr="00372B62">
        <w:rPr>
          <w:sz w:val="20"/>
          <w:szCs w:val="20"/>
        </w:rPr>
        <w:t xml:space="preserve">ления и заканчивается в момент выхода в пункте назначения. </w:t>
      </w:r>
    </w:p>
    <w:p w:rsidR="00372B62" w:rsidRPr="00372B62" w:rsidRDefault="00372B62" w:rsidP="00372B62">
      <w:pPr>
        <w:shd w:val="clear" w:color="auto" w:fill="FFFFFF"/>
        <w:jc w:val="both"/>
        <w:rPr>
          <w:b/>
          <w:sz w:val="20"/>
          <w:szCs w:val="20"/>
        </w:rPr>
      </w:pPr>
    </w:p>
    <w:p w:rsidR="00372B62" w:rsidRPr="00372B62" w:rsidRDefault="00372B62" w:rsidP="00372B62">
      <w:pPr>
        <w:pStyle w:val="af"/>
        <w:spacing w:before="0" w:beforeAutospacing="0" w:after="0" w:afterAutospacing="0"/>
        <w:contextualSpacing/>
        <w:jc w:val="both"/>
        <w:rPr>
          <w:b/>
          <w:sz w:val="20"/>
          <w:szCs w:val="20"/>
        </w:rPr>
      </w:pPr>
      <w:r w:rsidRPr="00372B62">
        <w:rPr>
          <w:b/>
          <w:sz w:val="20"/>
          <w:szCs w:val="20"/>
        </w:rPr>
        <w:t>6.2.</w:t>
      </w:r>
      <w:r w:rsidR="0099085B" w:rsidRPr="00372B62">
        <w:rPr>
          <w:b/>
          <w:sz w:val="20"/>
          <w:szCs w:val="20"/>
        </w:rPr>
        <w:t xml:space="preserve"> Требования к безопасности оказания услуг:  </w:t>
      </w:r>
    </w:p>
    <w:p w:rsidR="00372B62" w:rsidRPr="00537BA4" w:rsidRDefault="00372B62" w:rsidP="00372B62">
      <w:pPr>
        <w:pStyle w:val="af"/>
        <w:spacing w:before="0" w:beforeAutospacing="0" w:after="0" w:afterAutospacing="0"/>
        <w:contextualSpacing/>
        <w:jc w:val="both"/>
        <w:rPr>
          <w:sz w:val="20"/>
          <w:szCs w:val="20"/>
        </w:rPr>
      </w:pPr>
      <w:r w:rsidRPr="00537BA4">
        <w:rPr>
          <w:sz w:val="20"/>
          <w:szCs w:val="20"/>
        </w:rPr>
        <w:t>Оказание услуг по перевозке сотрудников должно осуществляться в соответствии с действующим законодательством РФ, нормативными документами, в том числе</w:t>
      </w:r>
      <w:r w:rsidR="00C30FAE">
        <w:rPr>
          <w:sz w:val="20"/>
          <w:szCs w:val="20"/>
        </w:rPr>
        <w:t xml:space="preserve">, </w:t>
      </w:r>
      <w:r w:rsidR="00C30FAE" w:rsidRPr="00BC74B8">
        <w:rPr>
          <w:sz w:val="20"/>
          <w:szCs w:val="20"/>
        </w:rPr>
        <w:t>но не ограничиваясь</w:t>
      </w:r>
      <w:r w:rsidRPr="00537BA4">
        <w:rPr>
          <w:sz w:val="20"/>
          <w:szCs w:val="20"/>
        </w:rPr>
        <w:t>:</w:t>
      </w:r>
    </w:p>
    <w:p w:rsidR="00753FFB" w:rsidRDefault="00372B62" w:rsidP="00753FFB">
      <w:pPr>
        <w:pStyle w:val="af"/>
        <w:spacing w:before="0" w:beforeAutospacing="0" w:after="0" w:afterAutospacing="0"/>
        <w:contextualSpacing/>
        <w:jc w:val="both"/>
        <w:rPr>
          <w:sz w:val="20"/>
          <w:szCs w:val="20"/>
        </w:rPr>
      </w:pPr>
      <w:r w:rsidRPr="00537BA4">
        <w:rPr>
          <w:sz w:val="20"/>
          <w:szCs w:val="20"/>
        </w:rPr>
        <w:t xml:space="preserve">- Федеральный закон от 10 декабря 1995 г. N 196-ФЗ </w:t>
      </w:r>
      <w:r>
        <w:rPr>
          <w:sz w:val="20"/>
          <w:szCs w:val="20"/>
        </w:rPr>
        <w:t>«</w:t>
      </w:r>
      <w:r w:rsidRPr="00537BA4">
        <w:rPr>
          <w:sz w:val="20"/>
          <w:szCs w:val="20"/>
        </w:rPr>
        <w:t>О безопасности дорожного движения</w:t>
      </w:r>
      <w:r>
        <w:rPr>
          <w:sz w:val="20"/>
          <w:szCs w:val="20"/>
        </w:rPr>
        <w:t>»</w:t>
      </w:r>
      <w:r w:rsidRPr="00537BA4">
        <w:rPr>
          <w:sz w:val="20"/>
          <w:szCs w:val="20"/>
        </w:rPr>
        <w:t>;</w:t>
      </w:r>
    </w:p>
    <w:p w:rsidR="00372B62" w:rsidRPr="00537BA4" w:rsidRDefault="00372B62" w:rsidP="00372B62">
      <w:pPr>
        <w:pStyle w:val="af"/>
        <w:spacing w:before="0" w:beforeAutospacing="0" w:after="0" w:afterAutospacing="0"/>
        <w:contextualSpacing/>
        <w:jc w:val="both"/>
        <w:rPr>
          <w:sz w:val="20"/>
          <w:szCs w:val="20"/>
        </w:rPr>
      </w:pPr>
      <w:r w:rsidRPr="00537BA4">
        <w:rPr>
          <w:sz w:val="20"/>
          <w:szCs w:val="20"/>
        </w:rPr>
        <w:t xml:space="preserve">- </w:t>
      </w:r>
      <w:r w:rsidRPr="00753FFB">
        <w:rPr>
          <w:sz w:val="20"/>
          <w:szCs w:val="20"/>
        </w:rPr>
        <w:t xml:space="preserve">Приказ Минтранса России от </w:t>
      </w:r>
      <w:r w:rsidR="00753FFB">
        <w:rPr>
          <w:sz w:val="20"/>
          <w:szCs w:val="20"/>
        </w:rPr>
        <w:t>30</w:t>
      </w:r>
      <w:r w:rsidRPr="00753FFB">
        <w:rPr>
          <w:sz w:val="20"/>
          <w:szCs w:val="20"/>
        </w:rPr>
        <w:t>.0</w:t>
      </w:r>
      <w:r w:rsidR="00753FFB">
        <w:rPr>
          <w:sz w:val="20"/>
          <w:szCs w:val="20"/>
        </w:rPr>
        <w:t>4</w:t>
      </w:r>
      <w:r w:rsidRPr="00753FFB">
        <w:rPr>
          <w:sz w:val="20"/>
          <w:szCs w:val="20"/>
        </w:rPr>
        <w:t>.20</w:t>
      </w:r>
      <w:r w:rsidR="00753FFB">
        <w:rPr>
          <w:sz w:val="20"/>
          <w:szCs w:val="20"/>
        </w:rPr>
        <w:t>2</w:t>
      </w:r>
      <w:r w:rsidRPr="00753FFB">
        <w:rPr>
          <w:sz w:val="20"/>
          <w:szCs w:val="20"/>
        </w:rPr>
        <w:t xml:space="preserve">1 N </w:t>
      </w:r>
      <w:r w:rsidR="00753FFB">
        <w:rPr>
          <w:sz w:val="20"/>
          <w:szCs w:val="20"/>
        </w:rPr>
        <w:t>145</w:t>
      </w:r>
      <w:r w:rsidRPr="00753FFB">
        <w:rPr>
          <w:sz w:val="20"/>
          <w:szCs w:val="20"/>
        </w:rPr>
        <w:t xml:space="preserve"> «</w:t>
      </w:r>
      <w:r w:rsidR="00753FFB" w:rsidRPr="00753FFB">
        <w:rPr>
          <w:sz w:val="20"/>
          <w:szCs w:val="20"/>
        </w:rPr>
        <w:t>Об утверждении Правил обеспечения безопасности перевозок авт</w:t>
      </w:r>
      <w:r w:rsidR="00753FFB" w:rsidRPr="00753FFB">
        <w:rPr>
          <w:sz w:val="20"/>
          <w:szCs w:val="20"/>
        </w:rPr>
        <w:t>о</w:t>
      </w:r>
      <w:r w:rsidR="00753FFB" w:rsidRPr="00753FFB">
        <w:rPr>
          <w:sz w:val="20"/>
          <w:szCs w:val="20"/>
        </w:rPr>
        <w:t>мобильным транспортом и городским наземным электрическим тран</w:t>
      </w:r>
      <w:r w:rsidR="00753FFB" w:rsidRPr="00753FFB">
        <w:rPr>
          <w:sz w:val="20"/>
          <w:szCs w:val="20"/>
        </w:rPr>
        <w:t>с</w:t>
      </w:r>
      <w:r w:rsidR="00753FFB" w:rsidRPr="00753FFB">
        <w:rPr>
          <w:sz w:val="20"/>
          <w:szCs w:val="20"/>
        </w:rPr>
        <w:t>портом</w:t>
      </w:r>
      <w:r>
        <w:rPr>
          <w:sz w:val="20"/>
          <w:szCs w:val="20"/>
        </w:rPr>
        <w:t>»;</w:t>
      </w:r>
    </w:p>
    <w:p w:rsidR="009D7354" w:rsidRDefault="00372B62" w:rsidP="009D7354">
      <w:pPr>
        <w:pStyle w:val="af"/>
        <w:spacing w:before="0" w:beforeAutospacing="0" w:after="0" w:afterAutospacing="0"/>
        <w:contextualSpacing/>
        <w:jc w:val="both"/>
        <w:rPr>
          <w:sz w:val="20"/>
          <w:szCs w:val="20"/>
        </w:rPr>
      </w:pPr>
      <w:r w:rsidRPr="00537BA4">
        <w:rPr>
          <w:sz w:val="20"/>
          <w:szCs w:val="20"/>
        </w:rPr>
        <w:t>- Федеральный закон от 21.04.2011 № 69 «О внесении изменений в отдельные законодательные акты РФ»</w:t>
      </w:r>
      <w:r>
        <w:rPr>
          <w:sz w:val="20"/>
          <w:szCs w:val="20"/>
        </w:rPr>
        <w:t>;</w:t>
      </w:r>
    </w:p>
    <w:p w:rsidR="00372B62" w:rsidRDefault="00372B62" w:rsidP="009D7354">
      <w:pPr>
        <w:pStyle w:val="af"/>
        <w:spacing w:before="0" w:beforeAutospacing="0" w:after="0" w:afterAutospacing="0"/>
        <w:contextualSpacing/>
        <w:jc w:val="both"/>
        <w:rPr>
          <w:sz w:val="20"/>
          <w:szCs w:val="20"/>
        </w:rPr>
      </w:pPr>
      <w:r w:rsidRPr="00537BA4">
        <w:rPr>
          <w:sz w:val="20"/>
          <w:szCs w:val="20"/>
        </w:rPr>
        <w:t xml:space="preserve">- Постановление правительства РФ № </w:t>
      </w:r>
      <w:r w:rsidR="009D7354">
        <w:rPr>
          <w:sz w:val="20"/>
          <w:szCs w:val="20"/>
        </w:rPr>
        <w:t>1586 от 01</w:t>
      </w:r>
      <w:r w:rsidRPr="00537BA4">
        <w:rPr>
          <w:sz w:val="20"/>
          <w:szCs w:val="20"/>
        </w:rPr>
        <w:t xml:space="preserve"> </w:t>
      </w:r>
      <w:r w:rsidR="009D7354">
        <w:rPr>
          <w:sz w:val="20"/>
          <w:szCs w:val="20"/>
        </w:rPr>
        <w:t>октября</w:t>
      </w:r>
      <w:r w:rsidRPr="00537BA4">
        <w:rPr>
          <w:sz w:val="20"/>
          <w:szCs w:val="20"/>
        </w:rPr>
        <w:t xml:space="preserve"> 20</w:t>
      </w:r>
      <w:r w:rsidR="009D7354">
        <w:rPr>
          <w:sz w:val="20"/>
          <w:szCs w:val="20"/>
        </w:rPr>
        <w:t>20</w:t>
      </w:r>
      <w:r w:rsidRPr="00537BA4">
        <w:rPr>
          <w:sz w:val="20"/>
          <w:szCs w:val="20"/>
        </w:rPr>
        <w:t xml:space="preserve"> г. «Об утверждении </w:t>
      </w:r>
      <w:r w:rsidR="009D7354">
        <w:rPr>
          <w:sz w:val="20"/>
        </w:rPr>
        <w:t>п</w:t>
      </w:r>
      <w:r w:rsidR="009D7354" w:rsidRPr="009D7354">
        <w:rPr>
          <w:sz w:val="20"/>
        </w:rPr>
        <w:t>равил перевозок пассажиров и б</w:t>
      </w:r>
      <w:r w:rsidR="009D7354" w:rsidRPr="009D7354">
        <w:rPr>
          <w:sz w:val="20"/>
        </w:rPr>
        <w:t>а</w:t>
      </w:r>
      <w:r w:rsidR="009D7354" w:rsidRPr="009D7354">
        <w:rPr>
          <w:sz w:val="20"/>
        </w:rPr>
        <w:t>гажа автомобильным транспортом и городским наземным электрическим тран</w:t>
      </w:r>
      <w:r w:rsidR="009D7354" w:rsidRPr="009D7354">
        <w:rPr>
          <w:sz w:val="20"/>
        </w:rPr>
        <w:t>с</w:t>
      </w:r>
      <w:r w:rsidR="009D7354" w:rsidRPr="009D7354">
        <w:rPr>
          <w:sz w:val="20"/>
        </w:rPr>
        <w:t>портом</w:t>
      </w:r>
      <w:r w:rsidRPr="00537BA4">
        <w:rPr>
          <w:sz w:val="20"/>
          <w:szCs w:val="20"/>
        </w:rPr>
        <w:t>»</w:t>
      </w:r>
      <w:r>
        <w:rPr>
          <w:sz w:val="20"/>
          <w:szCs w:val="20"/>
        </w:rPr>
        <w:t>.</w:t>
      </w:r>
    </w:p>
    <w:p w:rsidR="007620BF" w:rsidRPr="007620BF" w:rsidRDefault="007620BF" w:rsidP="007620BF">
      <w:pPr>
        <w:tabs>
          <w:tab w:val="left" w:pos="851"/>
        </w:tabs>
        <w:ind w:left="720"/>
        <w:contextualSpacing/>
        <w:jc w:val="both"/>
        <w:rPr>
          <w:sz w:val="20"/>
          <w:szCs w:val="20"/>
        </w:rPr>
      </w:pPr>
    </w:p>
    <w:p w:rsidR="00F43B5D" w:rsidRPr="006A14D6" w:rsidRDefault="003B0927" w:rsidP="003B0927">
      <w:pPr>
        <w:widowControl w:val="0"/>
        <w:autoSpaceDE w:val="0"/>
        <w:autoSpaceDN w:val="0"/>
        <w:adjustRightInd w:val="0"/>
        <w:jc w:val="both"/>
        <w:rPr>
          <w:sz w:val="20"/>
          <w:szCs w:val="20"/>
        </w:rPr>
      </w:pPr>
      <w:r w:rsidRPr="006A14D6">
        <w:rPr>
          <w:sz w:val="20"/>
          <w:szCs w:val="20"/>
        </w:rPr>
        <w:t xml:space="preserve">*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требования, соответствующие </w:t>
      </w:r>
      <w:r w:rsidR="007620BF" w:rsidRPr="006A14D6">
        <w:rPr>
          <w:sz w:val="20"/>
          <w:szCs w:val="20"/>
        </w:rPr>
        <w:t>потребн</w:t>
      </w:r>
      <w:r w:rsidR="007620BF" w:rsidRPr="006A14D6">
        <w:rPr>
          <w:sz w:val="20"/>
          <w:szCs w:val="20"/>
        </w:rPr>
        <w:t>о</w:t>
      </w:r>
      <w:r w:rsidR="007620BF" w:rsidRPr="006A14D6">
        <w:rPr>
          <w:sz w:val="20"/>
          <w:szCs w:val="20"/>
        </w:rPr>
        <w:t>стям Заказчика,</w:t>
      </w:r>
      <w:r w:rsidRPr="006A14D6">
        <w:rPr>
          <w:sz w:val="20"/>
          <w:szCs w:val="20"/>
        </w:rPr>
        <w:t xml:space="preserve"> используются в связи с отсутствием стандартов на данный вид услуг, обязательных требований в соо</w:t>
      </w:r>
      <w:r w:rsidRPr="006A14D6">
        <w:rPr>
          <w:sz w:val="20"/>
          <w:szCs w:val="20"/>
        </w:rPr>
        <w:t>т</w:t>
      </w:r>
      <w:r w:rsidRPr="006A14D6">
        <w:rPr>
          <w:sz w:val="20"/>
          <w:szCs w:val="20"/>
        </w:rPr>
        <w:t xml:space="preserve">ветствии с действующим законодательством. </w:t>
      </w:r>
    </w:p>
    <w:p w:rsidR="0047674D" w:rsidRPr="0047674D" w:rsidRDefault="0047674D" w:rsidP="0047674D">
      <w:pPr>
        <w:pStyle w:val="af7"/>
        <w:tabs>
          <w:tab w:val="left" w:pos="0"/>
          <w:tab w:val="left" w:pos="284"/>
        </w:tabs>
        <w:jc w:val="both"/>
        <w:rPr>
          <w:sz w:val="20"/>
          <w:szCs w:val="20"/>
        </w:rPr>
      </w:pPr>
    </w:p>
    <w:p w:rsidR="00372B62" w:rsidRPr="00372B62" w:rsidRDefault="00372B62" w:rsidP="00372B62">
      <w:pPr>
        <w:pStyle w:val="af7"/>
        <w:numPr>
          <w:ilvl w:val="0"/>
          <w:numId w:val="29"/>
        </w:numPr>
        <w:tabs>
          <w:tab w:val="left" w:pos="0"/>
          <w:tab w:val="left" w:pos="284"/>
        </w:tabs>
        <w:ind w:hanging="720"/>
        <w:jc w:val="both"/>
        <w:rPr>
          <w:sz w:val="20"/>
          <w:szCs w:val="20"/>
        </w:rPr>
      </w:pPr>
      <w:r w:rsidRPr="00372B62">
        <w:rPr>
          <w:b/>
          <w:bCs/>
          <w:color w:val="000000"/>
          <w:sz w:val="20"/>
          <w:szCs w:val="20"/>
        </w:rPr>
        <w:t xml:space="preserve">Начальная (максимальная) цена договора: </w:t>
      </w:r>
      <w:r w:rsidR="009D7354">
        <w:rPr>
          <w:b/>
          <w:color w:val="FF0000"/>
          <w:sz w:val="20"/>
          <w:szCs w:val="20"/>
        </w:rPr>
        <w:t>175</w:t>
      </w:r>
      <w:r w:rsidRPr="00372B62">
        <w:rPr>
          <w:b/>
          <w:color w:val="FF0000"/>
          <w:sz w:val="20"/>
          <w:szCs w:val="20"/>
        </w:rPr>
        <w:t> 000,00 рублей</w:t>
      </w:r>
      <w:r w:rsidRPr="00372B62">
        <w:rPr>
          <w:sz w:val="20"/>
          <w:szCs w:val="20"/>
        </w:rPr>
        <w:t xml:space="preserve"> (</w:t>
      </w:r>
      <w:r w:rsidRPr="00372B62">
        <w:rPr>
          <w:i/>
          <w:sz w:val="20"/>
          <w:szCs w:val="20"/>
        </w:rPr>
        <w:t xml:space="preserve">сто </w:t>
      </w:r>
      <w:r w:rsidR="009D7354">
        <w:rPr>
          <w:i/>
          <w:sz w:val="20"/>
          <w:szCs w:val="20"/>
        </w:rPr>
        <w:t xml:space="preserve">семьдесят пять </w:t>
      </w:r>
      <w:r w:rsidRPr="00372B62">
        <w:rPr>
          <w:i/>
          <w:sz w:val="20"/>
          <w:szCs w:val="20"/>
        </w:rPr>
        <w:t>тысяч рублей 00 копеек</w:t>
      </w:r>
      <w:r w:rsidRPr="00372B62">
        <w:rPr>
          <w:sz w:val="20"/>
          <w:szCs w:val="20"/>
        </w:rPr>
        <w:t>).</w:t>
      </w:r>
    </w:p>
    <w:p w:rsidR="009D7354" w:rsidRDefault="009D7354" w:rsidP="00372B62">
      <w:pPr>
        <w:tabs>
          <w:tab w:val="left" w:pos="0"/>
          <w:tab w:val="left" w:pos="284"/>
        </w:tabs>
        <w:jc w:val="both"/>
        <w:rPr>
          <w:sz w:val="20"/>
          <w:szCs w:val="20"/>
        </w:rPr>
      </w:pPr>
    </w:p>
    <w:p w:rsidR="009D7354" w:rsidRPr="00394B9F" w:rsidRDefault="009D7354" w:rsidP="009D7354">
      <w:pPr>
        <w:pStyle w:val="af7"/>
        <w:tabs>
          <w:tab w:val="left" w:pos="284"/>
          <w:tab w:val="left" w:pos="4335"/>
        </w:tabs>
        <w:ind w:left="0"/>
        <w:jc w:val="both"/>
        <w:rPr>
          <w:b/>
          <w:bCs/>
          <w:sz w:val="20"/>
          <w:szCs w:val="20"/>
        </w:rPr>
      </w:pPr>
      <w:r w:rsidRPr="00394B9F">
        <w:rPr>
          <w:b/>
          <w:bCs/>
          <w:sz w:val="20"/>
          <w:szCs w:val="20"/>
        </w:rPr>
        <w:t xml:space="preserve">Расчет </w:t>
      </w:r>
      <w:r w:rsidRPr="009D7354">
        <w:rPr>
          <w:b/>
          <w:bCs/>
          <w:sz w:val="20"/>
          <w:szCs w:val="20"/>
        </w:rPr>
        <w:t xml:space="preserve">стоимости </w:t>
      </w:r>
      <w:proofErr w:type="spellStart"/>
      <w:r w:rsidRPr="009D7354">
        <w:rPr>
          <w:b/>
          <w:bCs/>
          <w:sz w:val="20"/>
          <w:szCs w:val="20"/>
        </w:rPr>
        <w:t>прайса</w:t>
      </w:r>
      <w:proofErr w:type="spellEnd"/>
      <w:r w:rsidRPr="009D7354">
        <w:rPr>
          <w:b/>
          <w:bCs/>
          <w:sz w:val="20"/>
          <w:szCs w:val="20"/>
        </w:rPr>
        <w:t xml:space="preserve"> услуг был осуществлен</w:t>
      </w:r>
      <w:r>
        <w:rPr>
          <w:b/>
          <w:bCs/>
          <w:sz w:val="20"/>
          <w:szCs w:val="20"/>
        </w:rPr>
        <w:t xml:space="preserve"> </w:t>
      </w:r>
      <w:r w:rsidRPr="00394B9F">
        <w:rPr>
          <w:b/>
          <w:bCs/>
          <w:sz w:val="20"/>
          <w:szCs w:val="20"/>
        </w:rPr>
        <w:t>методом сопоставимых рыночных цен (ан</w:t>
      </w:r>
      <w:r w:rsidRPr="00394B9F">
        <w:rPr>
          <w:b/>
          <w:bCs/>
          <w:sz w:val="20"/>
          <w:szCs w:val="20"/>
        </w:rPr>
        <w:t>а</w:t>
      </w:r>
      <w:r w:rsidRPr="00394B9F">
        <w:rPr>
          <w:b/>
          <w:bCs/>
          <w:sz w:val="20"/>
          <w:szCs w:val="20"/>
        </w:rPr>
        <w:t>лиз рынка):</w:t>
      </w:r>
    </w:p>
    <w:p w:rsidR="009D7354" w:rsidRPr="00CB73E7" w:rsidRDefault="009D7354" w:rsidP="009D7354">
      <w:pPr>
        <w:jc w:val="both"/>
        <w:rPr>
          <w:sz w:val="20"/>
          <w:szCs w:val="20"/>
        </w:rPr>
      </w:pPr>
      <w:r w:rsidRPr="00CB73E7">
        <w:rPr>
          <w:sz w:val="20"/>
          <w:szCs w:val="20"/>
        </w:rPr>
        <w:t>НМЦД, методом сопоставимых рыночных цен (анализа рынка) определяется по формуле:</w:t>
      </w:r>
    </w:p>
    <w:p w:rsidR="009D7354" w:rsidRPr="00CB73E7" w:rsidRDefault="009D7354" w:rsidP="009D7354">
      <w:pPr>
        <w:ind w:firstLine="709"/>
        <w:jc w:val="both"/>
        <w:rPr>
          <w:sz w:val="20"/>
          <w:szCs w:val="20"/>
        </w:rPr>
      </w:pPr>
      <m:oMathPara>
        <m:oMath>
          <m:r>
            <w:rPr>
              <w:rFonts w:ascii="Cambria Math"/>
              <w:sz w:val="20"/>
              <w:szCs w:val="20"/>
            </w:rPr>
            <m:t>НМЦД</m:t>
          </m:r>
          <m:r>
            <w:rPr>
              <w:rFonts w:ascii="Cambria Math"/>
              <w:sz w:val="20"/>
              <w:szCs w:val="20"/>
            </w:rPr>
            <m:t xml:space="preserve">= </m:t>
          </m:r>
          <m:f>
            <m:fPr>
              <m:ctrlPr>
                <w:rPr>
                  <w:rFonts w:ascii="Cambria Math" w:hAnsi="Cambria Math"/>
                  <w:i/>
                  <w:sz w:val="20"/>
                  <w:szCs w:val="20"/>
                </w:rPr>
              </m:ctrlPr>
            </m:fPr>
            <m:num>
              <m:r>
                <w:rPr>
                  <w:rFonts w:ascii="Cambria Math" w:hAnsi="Cambria Math"/>
                  <w:sz w:val="20"/>
                  <w:szCs w:val="20"/>
                  <w:lang w:val="en-US"/>
                </w:rPr>
                <m:t>v</m:t>
              </m:r>
            </m:num>
            <m:den>
              <m:r>
                <w:rPr>
                  <w:rFonts w:ascii="Cambria Math" w:hAnsi="Cambria Math"/>
                  <w:sz w:val="20"/>
                  <w:szCs w:val="20"/>
                </w:rPr>
                <m:t>n</m:t>
              </m:r>
            </m:den>
          </m:f>
          <m:r>
            <w:rPr>
              <w:rFonts w:ascii="Cambria Math"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i</m:t>
              </m:r>
              <m:r>
                <w:rPr>
                  <w:rFonts w:ascii="Cambria Math"/>
                  <w:sz w:val="20"/>
                  <w:szCs w:val="20"/>
                </w:rPr>
                <m:t>=1</m:t>
              </m:r>
            </m:sub>
            <m:sup>
              <m:r>
                <w:rPr>
                  <w:rFonts w:ascii="Cambria Math" w:hAnsi="Cambria Math"/>
                  <w:sz w:val="20"/>
                  <w:szCs w:val="20"/>
                </w:rPr>
                <m:t>n</m:t>
              </m:r>
            </m:sup>
            <m:e>
              <m:sSub>
                <m:sSubPr>
                  <m:ctrlPr>
                    <w:rPr>
                      <w:rFonts w:ascii="Cambria Math" w:hAnsi="Cambria Math"/>
                      <w:i/>
                      <w:sz w:val="20"/>
                      <w:szCs w:val="20"/>
                    </w:rPr>
                  </m:ctrlPr>
                </m:sSubPr>
                <m:e>
                  <m:r>
                    <w:rPr>
                      <w:rFonts w:ascii="Cambria Math"/>
                      <w:sz w:val="20"/>
                      <w:szCs w:val="20"/>
                    </w:rPr>
                    <m:t>Ц</m:t>
                  </m:r>
                </m:e>
                <m:sub>
                  <m:r>
                    <w:rPr>
                      <w:rFonts w:ascii="Cambria Math" w:hAnsi="Cambria Math"/>
                      <w:sz w:val="20"/>
                      <w:szCs w:val="20"/>
                      <w:lang w:val="en-US"/>
                    </w:rPr>
                    <m:t>i</m:t>
                  </m:r>
                </m:sub>
              </m:sSub>
            </m:e>
          </m:nary>
          <m:r>
            <w:rPr>
              <w:rFonts w:ascii="Cambria Math"/>
              <w:sz w:val="20"/>
              <w:szCs w:val="20"/>
            </w:rPr>
            <m:t xml:space="preserve">  ,</m:t>
          </m:r>
          <m:r>
            <m:rPr>
              <m:sty m:val="p"/>
            </m:rPr>
            <w:rPr>
              <w:rFonts w:ascii="Cambria Math"/>
              <w:sz w:val="20"/>
              <w:szCs w:val="20"/>
            </w:rPr>
            <w:br/>
          </m:r>
        </m:oMath>
      </m:oMathPara>
      <w:r w:rsidRPr="00CB73E7">
        <w:rPr>
          <w:sz w:val="20"/>
          <w:szCs w:val="20"/>
        </w:rPr>
        <w:t>где:</w:t>
      </w:r>
    </w:p>
    <w:p w:rsidR="009D7354" w:rsidRPr="00CB73E7" w:rsidRDefault="009D7354" w:rsidP="009D7354">
      <w:pPr>
        <w:ind w:firstLine="709"/>
        <w:jc w:val="both"/>
        <w:rPr>
          <w:sz w:val="20"/>
          <w:szCs w:val="20"/>
        </w:rPr>
      </w:pPr>
      <w:proofErr w:type="spellStart"/>
      <w:r w:rsidRPr="00CB73E7">
        <w:rPr>
          <w:sz w:val="20"/>
          <w:szCs w:val="20"/>
        </w:rPr>
        <w:t>v</w:t>
      </w:r>
      <w:proofErr w:type="spellEnd"/>
      <w:r w:rsidRPr="00CB73E7">
        <w:rPr>
          <w:sz w:val="20"/>
          <w:szCs w:val="20"/>
        </w:rPr>
        <w:t xml:space="preserve"> - количество (объем) закупаемого товара (работы, услуги);</w:t>
      </w:r>
    </w:p>
    <w:p w:rsidR="009D7354" w:rsidRPr="00CB73E7" w:rsidRDefault="009D7354" w:rsidP="009D7354">
      <w:pPr>
        <w:ind w:firstLine="709"/>
        <w:jc w:val="both"/>
        <w:rPr>
          <w:sz w:val="20"/>
          <w:szCs w:val="20"/>
        </w:rPr>
      </w:pPr>
      <w:proofErr w:type="spellStart"/>
      <w:r w:rsidRPr="00CB73E7">
        <w:rPr>
          <w:sz w:val="20"/>
          <w:szCs w:val="20"/>
        </w:rPr>
        <w:t>n</w:t>
      </w:r>
      <w:proofErr w:type="spellEnd"/>
      <w:r w:rsidRPr="00CB73E7">
        <w:rPr>
          <w:sz w:val="20"/>
          <w:szCs w:val="20"/>
        </w:rPr>
        <w:t xml:space="preserve"> - количество источников ценовой информации, используемых в расчете;</w:t>
      </w:r>
    </w:p>
    <w:p w:rsidR="009D7354" w:rsidRPr="00CB73E7" w:rsidRDefault="009D7354" w:rsidP="009D7354">
      <w:pPr>
        <w:ind w:firstLine="709"/>
        <w:jc w:val="both"/>
        <w:rPr>
          <w:sz w:val="20"/>
          <w:szCs w:val="20"/>
        </w:rPr>
      </w:pPr>
      <w:proofErr w:type="spellStart"/>
      <w:r w:rsidRPr="00CB73E7">
        <w:rPr>
          <w:sz w:val="20"/>
          <w:szCs w:val="20"/>
        </w:rPr>
        <w:t>i</w:t>
      </w:r>
      <w:proofErr w:type="spellEnd"/>
      <w:r w:rsidRPr="00CB73E7">
        <w:rPr>
          <w:sz w:val="20"/>
          <w:szCs w:val="20"/>
        </w:rPr>
        <w:t xml:space="preserve"> - номер источника ценовой информации;</w:t>
      </w:r>
    </w:p>
    <w:p w:rsidR="009D7354" w:rsidRPr="00CB73E7" w:rsidRDefault="009D7354" w:rsidP="009D7354">
      <w:pPr>
        <w:ind w:firstLine="709"/>
        <w:jc w:val="both"/>
        <w:rPr>
          <w:sz w:val="20"/>
          <w:szCs w:val="20"/>
        </w:rPr>
      </w:pPr>
      <w:r w:rsidRPr="00CB73E7">
        <w:rPr>
          <w:sz w:val="20"/>
          <w:szCs w:val="20"/>
        </w:rPr>
        <w:t>Ц</w:t>
      </w:r>
      <w:proofErr w:type="spellStart"/>
      <w:proofErr w:type="gramStart"/>
      <w:r w:rsidRPr="00CB73E7">
        <w:rPr>
          <w:sz w:val="20"/>
          <w:szCs w:val="20"/>
          <w:vertAlign w:val="subscript"/>
          <w:lang w:val="en-US"/>
        </w:rPr>
        <w:t>i</w:t>
      </w:r>
      <w:proofErr w:type="spellEnd"/>
      <w:proofErr w:type="gramEnd"/>
      <w:r w:rsidRPr="00CB73E7">
        <w:rPr>
          <w:sz w:val="20"/>
          <w:szCs w:val="20"/>
        </w:rPr>
        <w:t xml:space="preserve"> - цена единицы товара, работы, услуги, представленная в источнике с номером </w:t>
      </w:r>
      <w:proofErr w:type="spellStart"/>
      <w:r w:rsidRPr="00CB73E7">
        <w:rPr>
          <w:sz w:val="20"/>
          <w:szCs w:val="20"/>
        </w:rPr>
        <w:t>i</w:t>
      </w:r>
      <w:proofErr w:type="spellEnd"/>
      <w:r w:rsidRPr="00CB73E7">
        <w:rPr>
          <w:sz w:val="20"/>
          <w:szCs w:val="20"/>
        </w:rPr>
        <w:t>, скорректированная с уч</w:t>
      </w:r>
      <w:r w:rsidRPr="00CB73E7">
        <w:rPr>
          <w:sz w:val="20"/>
          <w:szCs w:val="20"/>
        </w:rPr>
        <w:t>е</w:t>
      </w:r>
      <w:r w:rsidRPr="00CB73E7">
        <w:rPr>
          <w:sz w:val="20"/>
          <w:szCs w:val="20"/>
        </w:rPr>
        <w:t>том коэффициентов (индексов), применяемых для пересчета цен товаров, работ, услуг с учетом различий в характер</w:t>
      </w:r>
      <w:r w:rsidRPr="00CB73E7">
        <w:rPr>
          <w:sz w:val="20"/>
          <w:szCs w:val="20"/>
        </w:rPr>
        <w:t>и</w:t>
      </w:r>
      <w:r w:rsidRPr="00CB73E7">
        <w:rPr>
          <w:sz w:val="20"/>
          <w:szCs w:val="20"/>
        </w:rPr>
        <w:t>стиках товаров, коммерческих и (или) финансовых условий поставок товаров, выполнения работ, оказания услуг.</w:t>
      </w:r>
    </w:p>
    <w:p w:rsidR="009D7354" w:rsidRDefault="009D7354" w:rsidP="009D7354">
      <w:pPr>
        <w:jc w:val="both"/>
        <w:rPr>
          <w:sz w:val="20"/>
          <w:szCs w:val="20"/>
        </w:rPr>
      </w:pPr>
      <w:r w:rsidRPr="00CB73E7">
        <w:rPr>
          <w:sz w:val="20"/>
          <w:szCs w:val="20"/>
        </w:rPr>
        <w:t xml:space="preserve">При расчете должно быть использовано не менее трех источников ценовой информации. </w:t>
      </w:r>
    </w:p>
    <w:p w:rsidR="009D7354" w:rsidRDefault="009D7354" w:rsidP="009D7354">
      <w:pPr>
        <w:jc w:val="both"/>
        <w:rPr>
          <w:sz w:val="20"/>
          <w:szCs w:val="20"/>
        </w:rPr>
      </w:pPr>
      <w:r w:rsidRPr="00CB73E7">
        <w:rPr>
          <w:sz w:val="20"/>
          <w:szCs w:val="20"/>
        </w:rPr>
        <w:t>НМЦД, указываемая Заказчиком в</w:t>
      </w:r>
      <w:r>
        <w:rPr>
          <w:sz w:val="20"/>
          <w:szCs w:val="20"/>
        </w:rPr>
        <w:t xml:space="preserve"> настоящем извещении</w:t>
      </w:r>
      <w:r w:rsidRPr="00CB73E7">
        <w:rPr>
          <w:sz w:val="20"/>
          <w:szCs w:val="20"/>
        </w:rPr>
        <w:t xml:space="preserve">, не должна превышать НМЦД, </w:t>
      </w:r>
      <w:proofErr w:type="gramStart"/>
      <w:r w:rsidRPr="00CB73E7">
        <w:rPr>
          <w:sz w:val="20"/>
          <w:szCs w:val="20"/>
        </w:rPr>
        <w:t>рассчитанную</w:t>
      </w:r>
      <w:proofErr w:type="gramEnd"/>
      <w:r w:rsidRPr="00CB73E7">
        <w:rPr>
          <w:sz w:val="20"/>
          <w:szCs w:val="20"/>
        </w:rPr>
        <w:t xml:space="preserve"> по указанной в настоящем пункте формуле.</w:t>
      </w:r>
    </w:p>
    <w:p w:rsidR="009D7354" w:rsidRPr="00CB73E7" w:rsidRDefault="009D7354" w:rsidP="009D7354">
      <w:pPr>
        <w:jc w:val="both"/>
        <w:rPr>
          <w:sz w:val="20"/>
          <w:szCs w:val="20"/>
        </w:rPr>
      </w:pP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9"/>
        <w:gridCol w:w="2992"/>
        <w:gridCol w:w="2057"/>
        <w:gridCol w:w="1869"/>
        <w:gridCol w:w="1684"/>
        <w:gridCol w:w="1195"/>
      </w:tblGrid>
      <w:tr w:rsidR="009D7354" w:rsidRPr="005979D3" w:rsidTr="009D7354">
        <w:trPr>
          <w:trHeight w:val="348"/>
          <w:tblHeader/>
          <w:jc w:val="center"/>
        </w:trPr>
        <w:tc>
          <w:tcPr>
            <w:tcW w:w="659" w:type="dxa"/>
            <w:vMerge w:val="restart"/>
            <w:vAlign w:val="center"/>
          </w:tcPr>
          <w:p w:rsidR="009D7354" w:rsidRPr="005979D3" w:rsidRDefault="009D7354" w:rsidP="00D722DD">
            <w:pPr>
              <w:jc w:val="center"/>
              <w:rPr>
                <w:sz w:val="20"/>
                <w:szCs w:val="20"/>
              </w:rPr>
            </w:pPr>
            <w:r w:rsidRPr="005979D3">
              <w:rPr>
                <w:sz w:val="20"/>
                <w:szCs w:val="20"/>
              </w:rPr>
              <w:t xml:space="preserve">№ </w:t>
            </w:r>
            <w:proofErr w:type="spellStart"/>
            <w:proofErr w:type="gramStart"/>
            <w:r w:rsidRPr="005979D3">
              <w:rPr>
                <w:sz w:val="20"/>
                <w:szCs w:val="20"/>
              </w:rPr>
              <w:t>п</w:t>
            </w:r>
            <w:proofErr w:type="spellEnd"/>
            <w:proofErr w:type="gramEnd"/>
            <w:r w:rsidRPr="005979D3">
              <w:rPr>
                <w:sz w:val="20"/>
                <w:szCs w:val="20"/>
              </w:rPr>
              <w:t>/</w:t>
            </w:r>
            <w:proofErr w:type="spellStart"/>
            <w:r w:rsidRPr="005979D3">
              <w:rPr>
                <w:sz w:val="20"/>
                <w:szCs w:val="20"/>
              </w:rPr>
              <w:t>п</w:t>
            </w:r>
            <w:proofErr w:type="spellEnd"/>
          </w:p>
        </w:tc>
        <w:tc>
          <w:tcPr>
            <w:tcW w:w="2992" w:type="dxa"/>
            <w:vMerge w:val="restart"/>
            <w:vAlign w:val="center"/>
          </w:tcPr>
          <w:p w:rsidR="009D7354" w:rsidRPr="005979D3" w:rsidRDefault="009D7354" w:rsidP="00D722DD">
            <w:pPr>
              <w:jc w:val="center"/>
              <w:rPr>
                <w:sz w:val="20"/>
                <w:szCs w:val="20"/>
              </w:rPr>
            </w:pPr>
            <w:r w:rsidRPr="00A33BCC">
              <w:rPr>
                <w:sz w:val="20"/>
                <w:szCs w:val="20"/>
              </w:rPr>
              <w:t>Наименование товара</w:t>
            </w:r>
            <w:r w:rsidRPr="00A33BCC">
              <w:rPr>
                <w:sz w:val="20"/>
                <w:szCs w:val="20"/>
              </w:rPr>
              <w:br/>
              <w:t>(услуги, работы)</w:t>
            </w:r>
          </w:p>
        </w:tc>
        <w:tc>
          <w:tcPr>
            <w:tcW w:w="5610" w:type="dxa"/>
            <w:gridSpan w:val="3"/>
          </w:tcPr>
          <w:p w:rsidR="009D7354" w:rsidRDefault="009D7354" w:rsidP="00D722DD">
            <w:pPr>
              <w:jc w:val="center"/>
              <w:rPr>
                <w:sz w:val="20"/>
                <w:szCs w:val="20"/>
              </w:rPr>
            </w:pPr>
            <w:r>
              <w:rPr>
                <w:sz w:val="20"/>
                <w:szCs w:val="20"/>
              </w:rPr>
              <w:t>Ценовая информация Исполнителей</w:t>
            </w:r>
            <w:r w:rsidRPr="005979D3">
              <w:rPr>
                <w:sz w:val="20"/>
                <w:szCs w:val="20"/>
              </w:rPr>
              <w:t xml:space="preserve"> (далее ЦИ)</w:t>
            </w:r>
          </w:p>
          <w:p w:rsidR="009D7354" w:rsidRPr="005979D3" w:rsidRDefault="009D7354" w:rsidP="00D722DD">
            <w:pPr>
              <w:jc w:val="center"/>
              <w:rPr>
                <w:sz w:val="20"/>
                <w:szCs w:val="20"/>
              </w:rPr>
            </w:pPr>
            <w:r w:rsidRPr="005979D3">
              <w:rPr>
                <w:sz w:val="20"/>
                <w:szCs w:val="20"/>
              </w:rPr>
              <w:t>с учетом всех расходов, руб.</w:t>
            </w:r>
          </w:p>
        </w:tc>
        <w:tc>
          <w:tcPr>
            <w:tcW w:w="1195" w:type="dxa"/>
            <w:vMerge w:val="restart"/>
            <w:vAlign w:val="center"/>
          </w:tcPr>
          <w:p w:rsidR="009D7354" w:rsidRPr="005979D3" w:rsidRDefault="009D7354" w:rsidP="009D7354">
            <w:pPr>
              <w:jc w:val="center"/>
              <w:rPr>
                <w:sz w:val="20"/>
                <w:szCs w:val="20"/>
              </w:rPr>
            </w:pPr>
            <w:r w:rsidRPr="005979D3">
              <w:rPr>
                <w:sz w:val="20"/>
                <w:szCs w:val="20"/>
              </w:rPr>
              <w:t xml:space="preserve">Кол-во, </w:t>
            </w:r>
            <w:r>
              <w:rPr>
                <w:sz w:val="20"/>
                <w:szCs w:val="20"/>
              </w:rPr>
              <w:t>штук</w:t>
            </w:r>
          </w:p>
        </w:tc>
      </w:tr>
      <w:tr w:rsidR="009D7354" w:rsidRPr="005979D3" w:rsidTr="009D7354">
        <w:trPr>
          <w:trHeight w:val="348"/>
          <w:tblHeader/>
          <w:jc w:val="center"/>
        </w:trPr>
        <w:tc>
          <w:tcPr>
            <w:tcW w:w="659" w:type="dxa"/>
            <w:vMerge/>
            <w:vAlign w:val="center"/>
          </w:tcPr>
          <w:p w:rsidR="009D7354" w:rsidRPr="005979D3" w:rsidRDefault="009D7354" w:rsidP="00D722DD">
            <w:pPr>
              <w:jc w:val="both"/>
              <w:rPr>
                <w:sz w:val="20"/>
                <w:szCs w:val="20"/>
              </w:rPr>
            </w:pPr>
          </w:p>
        </w:tc>
        <w:tc>
          <w:tcPr>
            <w:tcW w:w="2992" w:type="dxa"/>
            <w:vMerge/>
            <w:vAlign w:val="center"/>
          </w:tcPr>
          <w:p w:rsidR="009D7354" w:rsidRPr="005979D3" w:rsidRDefault="009D7354" w:rsidP="00D722DD">
            <w:pPr>
              <w:jc w:val="both"/>
              <w:rPr>
                <w:sz w:val="20"/>
                <w:szCs w:val="20"/>
              </w:rPr>
            </w:pPr>
          </w:p>
        </w:tc>
        <w:tc>
          <w:tcPr>
            <w:tcW w:w="2057" w:type="dxa"/>
            <w:vAlign w:val="center"/>
          </w:tcPr>
          <w:p w:rsidR="009D7354" w:rsidRPr="005979D3" w:rsidRDefault="009D7354" w:rsidP="00D722DD">
            <w:pPr>
              <w:jc w:val="center"/>
              <w:rPr>
                <w:sz w:val="20"/>
                <w:szCs w:val="20"/>
              </w:rPr>
            </w:pPr>
            <w:r w:rsidRPr="005979D3">
              <w:rPr>
                <w:sz w:val="20"/>
                <w:szCs w:val="20"/>
              </w:rPr>
              <w:t>ЦИ</w:t>
            </w:r>
          </w:p>
          <w:p w:rsidR="009D7354" w:rsidRPr="005979D3" w:rsidRDefault="009D7354" w:rsidP="00D722DD">
            <w:pPr>
              <w:jc w:val="center"/>
              <w:rPr>
                <w:sz w:val="20"/>
                <w:szCs w:val="20"/>
              </w:rPr>
            </w:pPr>
            <w:r w:rsidRPr="005979D3">
              <w:rPr>
                <w:sz w:val="20"/>
                <w:szCs w:val="20"/>
              </w:rPr>
              <w:t>№ 1</w:t>
            </w:r>
          </w:p>
        </w:tc>
        <w:tc>
          <w:tcPr>
            <w:tcW w:w="1869" w:type="dxa"/>
            <w:vAlign w:val="center"/>
          </w:tcPr>
          <w:p w:rsidR="009D7354" w:rsidRPr="005979D3" w:rsidRDefault="009D7354" w:rsidP="00D722DD">
            <w:pPr>
              <w:jc w:val="center"/>
              <w:rPr>
                <w:sz w:val="20"/>
                <w:szCs w:val="20"/>
              </w:rPr>
            </w:pPr>
            <w:r w:rsidRPr="005979D3">
              <w:rPr>
                <w:sz w:val="20"/>
                <w:szCs w:val="20"/>
              </w:rPr>
              <w:t>ЦИ</w:t>
            </w:r>
          </w:p>
          <w:p w:rsidR="009D7354" w:rsidRPr="005979D3" w:rsidRDefault="009D7354" w:rsidP="00D722DD">
            <w:pPr>
              <w:jc w:val="center"/>
              <w:rPr>
                <w:sz w:val="20"/>
                <w:szCs w:val="20"/>
              </w:rPr>
            </w:pPr>
            <w:r w:rsidRPr="005979D3">
              <w:rPr>
                <w:sz w:val="20"/>
                <w:szCs w:val="20"/>
              </w:rPr>
              <w:t>№ 2</w:t>
            </w:r>
          </w:p>
        </w:tc>
        <w:tc>
          <w:tcPr>
            <w:tcW w:w="1684" w:type="dxa"/>
            <w:vAlign w:val="center"/>
          </w:tcPr>
          <w:p w:rsidR="009D7354" w:rsidRPr="005979D3" w:rsidRDefault="009D7354" w:rsidP="00D722DD">
            <w:pPr>
              <w:jc w:val="center"/>
              <w:rPr>
                <w:sz w:val="20"/>
                <w:szCs w:val="20"/>
              </w:rPr>
            </w:pPr>
            <w:r w:rsidRPr="005979D3">
              <w:rPr>
                <w:sz w:val="20"/>
                <w:szCs w:val="20"/>
              </w:rPr>
              <w:t>ЦИ</w:t>
            </w:r>
          </w:p>
          <w:p w:rsidR="009D7354" w:rsidRPr="005979D3" w:rsidRDefault="009D7354" w:rsidP="00D722DD">
            <w:pPr>
              <w:jc w:val="center"/>
              <w:rPr>
                <w:sz w:val="20"/>
                <w:szCs w:val="20"/>
              </w:rPr>
            </w:pPr>
            <w:r w:rsidRPr="005979D3">
              <w:rPr>
                <w:sz w:val="20"/>
                <w:szCs w:val="20"/>
              </w:rPr>
              <w:t>№ 3</w:t>
            </w:r>
          </w:p>
        </w:tc>
        <w:tc>
          <w:tcPr>
            <w:tcW w:w="1195" w:type="dxa"/>
            <w:vMerge/>
            <w:vAlign w:val="center"/>
          </w:tcPr>
          <w:p w:rsidR="009D7354" w:rsidRPr="005979D3" w:rsidRDefault="009D7354" w:rsidP="00D722DD">
            <w:pPr>
              <w:jc w:val="both"/>
              <w:rPr>
                <w:sz w:val="20"/>
                <w:szCs w:val="20"/>
              </w:rPr>
            </w:pPr>
          </w:p>
        </w:tc>
      </w:tr>
      <w:tr w:rsidR="009D7354" w:rsidRPr="005979D3" w:rsidTr="009D7354">
        <w:trPr>
          <w:trHeight w:val="251"/>
          <w:tblHeader/>
          <w:jc w:val="center"/>
        </w:trPr>
        <w:tc>
          <w:tcPr>
            <w:tcW w:w="659" w:type="dxa"/>
            <w:vAlign w:val="center"/>
          </w:tcPr>
          <w:p w:rsidR="009D7354" w:rsidRPr="005979D3" w:rsidRDefault="009D7354" w:rsidP="00D722DD">
            <w:pPr>
              <w:jc w:val="center"/>
              <w:rPr>
                <w:sz w:val="20"/>
                <w:szCs w:val="20"/>
              </w:rPr>
            </w:pPr>
            <w:r w:rsidRPr="005979D3">
              <w:rPr>
                <w:sz w:val="20"/>
                <w:szCs w:val="20"/>
              </w:rPr>
              <w:t>1</w:t>
            </w:r>
          </w:p>
        </w:tc>
        <w:tc>
          <w:tcPr>
            <w:tcW w:w="2992" w:type="dxa"/>
            <w:vAlign w:val="center"/>
          </w:tcPr>
          <w:p w:rsidR="009D7354" w:rsidRPr="005979D3" w:rsidRDefault="009D7354" w:rsidP="00D722DD">
            <w:pPr>
              <w:jc w:val="center"/>
              <w:rPr>
                <w:sz w:val="20"/>
                <w:szCs w:val="20"/>
              </w:rPr>
            </w:pPr>
            <w:r w:rsidRPr="005979D3">
              <w:rPr>
                <w:sz w:val="20"/>
                <w:szCs w:val="20"/>
              </w:rPr>
              <w:t>2</w:t>
            </w:r>
          </w:p>
        </w:tc>
        <w:tc>
          <w:tcPr>
            <w:tcW w:w="2057" w:type="dxa"/>
          </w:tcPr>
          <w:p w:rsidR="009D7354" w:rsidRPr="005979D3" w:rsidRDefault="009D7354" w:rsidP="00D722DD">
            <w:pPr>
              <w:jc w:val="center"/>
              <w:rPr>
                <w:sz w:val="20"/>
                <w:szCs w:val="20"/>
              </w:rPr>
            </w:pPr>
            <w:r w:rsidRPr="005979D3">
              <w:rPr>
                <w:sz w:val="20"/>
                <w:szCs w:val="20"/>
              </w:rPr>
              <w:t>3</w:t>
            </w:r>
          </w:p>
        </w:tc>
        <w:tc>
          <w:tcPr>
            <w:tcW w:w="1869" w:type="dxa"/>
          </w:tcPr>
          <w:p w:rsidR="009D7354" w:rsidRPr="005979D3" w:rsidRDefault="009D7354" w:rsidP="00D722DD">
            <w:pPr>
              <w:jc w:val="center"/>
              <w:rPr>
                <w:sz w:val="20"/>
                <w:szCs w:val="20"/>
              </w:rPr>
            </w:pPr>
            <w:r w:rsidRPr="005979D3">
              <w:rPr>
                <w:sz w:val="20"/>
                <w:szCs w:val="20"/>
              </w:rPr>
              <w:t>4</w:t>
            </w:r>
          </w:p>
        </w:tc>
        <w:tc>
          <w:tcPr>
            <w:tcW w:w="1684" w:type="dxa"/>
          </w:tcPr>
          <w:p w:rsidR="009D7354" w:rsidRPr="005979D3" w:rsidRDefault="009D7354" w:rsidP="00D722DD">
            <w:pPr>
              <w:jc w:val="center"/>
              <w:rPr>
                <w:sz w:val="20"/>
                <w:szCs w:val="20"/>
              </w:rPr>
            </w:pPr>
            <w:r w:rsidRPr="005979D3">
              <w:rPr>
                <w:sz w:val="20"/>
                <w:szCs w:val="20"/>
              </w:rPr>
              <w:t>5</w:t>
            </w:r>
          </w:p>
        </w:tc>
        <w:tc>
          <w:tcPr>
            <w:tcW w:w="1195" w:type="dxa"/>
            <w:vAlign w:val="center"/>
          </w:tcPr>
          <w:p w:rsidR="009D7354" w:rsidRPr="005979D3" w:rsidRDefault="009D7354" w:rsidP="00D722DD">
            <w:pPr>
              <w:jc w:val="center"/>
              <w:rPr>
                <w:sz w:val="20"/>
                <w:szCs w:val="20"/>
              </w:rPr>
            </w:pPr>
            <w:r w:rsidRPr="005979D3">
              <w:rPr>
                <w:sz w:val="20"/>
                <w:szCs w:val="20"/>
              </w:rPr>
              <w:t>6</w:t>
            </w:r>
          </w:p>
        </w:tc>
      </w:tr>
      <w:tr w:rsidR="009D7354" w:rsidRPr="005979D3" w:rsidTr="00D722DD">
        <w:trPr>
          <w:trHeight w:val="489"/>
          <w:jc w:val="center"/>
        </w:trPr>
        <w:tc>
          <w:tcPr>
            <w:tcW w:w="659" w:type="dxa"/>
            <w:vMerge w:val="restart"/>
            <w:vAlign w:val="center"/>
          </w:tcPr>
          <w:p w:rsidR="009D7354" w:rsidRPr="005979D3" w:rsidRDefault="009D7354" w:rsidP="00D722DD">
            <w:pPr>
              <w:jc w:val="center"/>
              <w:rPr>
                <w:sz w:val="20"/>
                <w:szCs w:val="20"/>
              </w:rPr>
            </w:pPr>
            <w:r>
              <w:rPr>
                <w:sz w:val="20"/>
                <w:szCs w:val="20"/>
              </w:rPr>
              <w:t>1</w:t>
            </w:r>
          </w:p>
        </w:tc>
        <w:tc>
          <w:tcPr>
            <w:tcW w:w="2992" w:type="dxa"/>
            <w:vAlign w:val="center"/>
          </w:tcPr>
          <w:p w:rsidR="009D7354" w:rsidRPr="0047674D" w:rsidRDefault="009D7354" w:rsidP="00D722DD">
            <w:pPr>
              <w:autoSpaceDE w:val="0"/>
              <w:autoSpaceDN w:val="0"/>
              <w:adjustRightInd w:val="0"/>
              <w:rPr>
                <w:color w:val="000000"/>
                <w:sz w:val="16"/>
                <w:szCs w:val="20"/>
              </w:rPr>
            </w:pPr>
            <w:r w:rsidRPr="0047674D">
              <w:rPr>
                <w:bCs/>
                <w:sz w:val="16"/>
                <w:szCs w:val="20"/>
              </w:rPr>
              <w:t>Осуществление 1 поездки по ма</w:t>
            </w:r>
            <w:r w:rsidRPr="0047674D">
              <w:rPr>
                <w:bCs/>
                <w:sz w:val="16"/>
                <w:szCs w:val="20"/>
              </w:rPr>
              <w:t>р</w:t>
            </w:r>
            <w:r w:rsidRPr="0047674D">
              <w:rPr>
                <w:bCs/>
                <w:sz w:val="16"/>
                <w:szCs w:val="20"/>
              </w:rPr>
              <w:t xml:space="preserve">шруту: </w:t>
            </w:r>
            <w:r w:rsidRPr="0047674D">
              <w:rPr>
                <w:sz w:val="16"/>
              </w:rPr>
              <w:t>ж/</w:t>
            </w:r>
            <w:proofErr w:type="spellStart"/>
            <w:proofErr w:type="gramStart"/>
            <w:r w:rsidRPr="0047674D">
              <w:rPr>
                <w:sz w:val="16"/>
              </w:rPr>
              <w:t>р</w:t>
            </w:r>
            <w:proofErr w:type="spellEnd"/>
            <w:proofErr w:type="gramEnd"/>
            <w:r w:rsidRPr="0047674D">
              <w:rPr>
                <w:sz w:val="16"/>
              </w:rPr>
              <w:t xml:space="preserve"> Центральный г. Братска (по месту нахождения Заказчика) – ж/</w:t>
            </w:r>
            <w:proofErr w:type="spellStart"/>
            <w:r w:rsidRPr="0047674D">
              <w:rPr>
                <w:sz w:val="16"/>
              </w:rPr>
              <w:t>р</w:t>
            </w:r>
            <w:proofErr w:type="spellEnd"/>
            <w:r w:rsidRPr="0047674D">
              <w:rPr>
                <w:sz w:val="16"/>
              </w:rPr>
              <w:t xml:space="preserve"> Централ</w:t>
            </w:r>
            <w:r w:rsidRPr="0047674D">
              <w:rPr>
                <w:sz w:val="16"/>
              </w:rPr>
              <w:t>ь</w:t>
            </w:r>
            <w:r w:rsidRPr="0047674D">
              <w:rPr>
                <w:sz w:val="16"/>
              </w:rPr>
              <w:t>ный г. Братска (иной адрес)</w:t>
            </w:r>
          </w:p>
        </w:tc>
        <w:tc>
          <w:tcPr>
            <w:tcW w:w="2057" w:type="dxa"/>
            <w:vAlign w:val="center"/>
          </w:tcPr>
          <w:p w:rsidR="009D7354" w:rsidRPr="00E428DB" w:rsidRDefault="009D7354" w:rsidP="00D722DD">
            <w:pPr>
              <w:jc w:val="center"/>
              <w:rPr>
                <w:sz w:val="20"/>
                <w:szCs w:val="20"/>
              </w:rPr>
            </w:pPr>
            <w:r>
              <w:rPr>
                <w:sz w:val="20"/>
                <w:szCs w:val="20"/>
              </w:rPr>
              <w:t>500,00</w:t>
            </w:r>
          </w:p>
        </w:tc>
        <w:tc>
          <w:tcPr>
            <w:tcW w:w="1869" w:type="dxa"/>
            <w:vAlign w:val="center"/>
          </w:tcPr>
          <w:p w:rsidR="009D7354" w:rsidRPr="00E428DB" w:rsidRDefault="009D7354" w:rsidP="00D722DD">
            <w:pPr>
              <w:jc w:val="center"/>
              <w:rPr>
                <w:sz w:val="20"/>
                <w:szCs w:val="20"/>
              </w:rPr>
            </w:pPr>
            <w:r>
              <w:rPr>
                <w:sz w:val="20"/>
                <w:szCs w:val="20"/>
              </w:rPr>
              <w:t>130,00</w:t>
            </w:r>
          </w:p>
        </w:tc>
        <w:tc>
          <w:tcPr>
            <w:tcW w:w="1684" w:type="dxa"/>
            <w:vAlign w:val="center"/>
          </w:tcPr>
          <w:p w:rsidR="009D7354" w:rsidRPr="00E428DB" w:rsidRDefault="009D7354" w:rsidP="00D722DD">
            <w:pPr>
              <w:jc w:val="center"/>
              <w:rPr>
                <w:sz w:val="20"/>
                <w:szCs w:val="20"/>
              </w:rPr>
            </w:pPr>
            <w:r>
              <w:rPr>
                <w:sz w:val="20"/>
                <w:szCs w:val="20"/>
              </w:rPr>
              <w:t>150,00</w:t>
            </w:r>
          </w:p>
        </w:tc>
        <w:tc>
          <w:tcPr>
            <w:tcW w:w="1195" w:type="dxa"/>
            <w:vAlign w:val="center"/>
          </w:tcPr>
          <w:p w:rsidR="009D7354" w:rsidRPr="00D3370C" w:rsidRDefault="009D7354" w:rsidP="00D722DD">
            <w:pPr>
              <w:jc w:val="center"/>
              <w:rPr>
                <w:sz w:val="20"/>
                <w:szCs w:val="20"/>
              </w:rPr>
            </w:pPr>
            <w:r>
              <w:rPr>
                <w:sz w:val="20"/>
                <w:szCs w:val="20"/>
              </w:rPr>
              <w:t>1</w:t>
            </w:r>
          </w:p>
        </w:tc>
      </w:tr>
      <w:tr w:rsidR="009D7354" w:rsidRPr="005979D3" w:rsidTr="0090003E">
        <w:trPr>
          <w:trHeight w:val="489"/>
          <w:jc w:val="center"/>
        </w:trPr>
        <w:tc>
          <w:tcPr>
            <w:tcW w:w="659" w:type="dxa"/>
            <w:vMerge/>
            <w:vAlign w:val="center"/>
          </w:tcPr>
          <w:p w:rsidR="009D7354" w:rsidRDefault="009D7354" w:rsidP="00D722DD">
            <w:pPr>
              <w:jc w:val="center"/>
              <w:rPr>
                <w:sz w:val="20"/>
                <w:szCs w:val="20"/>
              </w:rPr>
            </w:pPr>
          </w:p>
        </w:tc>
        <w:tc>
          <w:tcPr>
            <w:tcW w:w="9797" w:type="dxa"/>
            <w:gridSpan w:val="5"/>
            <w:vAlign w:val="center"/>
          </w:tcPr>
          <w:p w:rsidR="009D7354" w:rsidRDefault="009D7354" w:rsidP="00A53CBA">
            <w:pPr>
              <w:jc w:val="center"/>
              <w:rPr>
                <w:sz w:val="20"/>
                <w:szCs w:val="20"/>
              </w:rPr>
            </w:pPr>
            <m:oMathPara>
              <m:oMath>
                <m:sSup>
                  <m:sSupPr>
                    <m:ctrlPr>
                      <w:rPr>
                        <w:rFonts w:ascii="Cambria Math" w:hAnsi="Cambria Math"/>
                        <w:sz w:val="20"/>
                      </w:rPr>
                    </m:ctrlPr>
                  </m:sSupPr>
                  <m:e>
                    <m:r>
                      <m:rPr>
                        <m:sty m:val="p"/>
                      </m:rPr>
                      <w:rPr>
                        <w:rFonts w:ascii="Cambria Math"/>
                        <w:sz w:val="20"/>
                      </w:rPr>
                      <m:t>НМЦД</m:t>
                    </m:r>
                  </m:e>
                  <m:sup>
                    <m:r>
                      <m:rPr>
                        <m:sty m:val="p"/>
                      </m:rPr>
                      <w:rPr>
                        <w:rFonts w:ascii="Cambria Math"/>
                        <w:sz w:val="20"/>
                      </w:rPr>
                      <m:t>рын</m:t>
                    </m:r>
                  </m:sup>
                </m:sSup>
                <m:r>
                  <m:rPr>
                    <m:sty m:val="p"/>
                  </m:rPr>
                  <w:rPr>
                    <w:rFonts w:ascii="Cambria Math"/>
                    <w:sz w:val="20"/>
                  </w:rPr>
                  <m:t>=</m:t>
                </m:r>
                <m:f>
                  <m:fPr>
                    <m:ctrlPr>
                      <w:rPr>
                        <w:rFonts w:ascii="Cambria Math" w:hAnsi="Cambria Math"/>
                        <w:sz w:val="20"/>
                      </w:rPr>
                    </m:ctrlPr>
                  </m:fPr>
                  <m:num>
                    <m:r>
                      <m:rPr>
                        <m:sty m:val="p"/>
                      </m:rPr>
                      <w:rPr>
                        <w:rFonts w:ascii="Cambria Math"/>
                        <w:sz w:val="20"/>
                      </w:rPr>
                      <m:t>1</m:t>
                    </m:r>
                  </m:num>
                  <m:den>
                    <m:r>
                      <m:rPr>
                        <m:sty m:val="p"/>
                      </m:rPr>
                      <w:rPr>
                        <w:rFonts w:ascii="Cambria Math"/>
                        <w:sz w:val="20"/>
                      </w:rPr>
                      <m:t>3</m:t>
                    </m:r>
                  </m:den>
                </m:f>
                <m:r>
                  <m:rPr>
                    <m:sty m:val="p"/>
                  </m:rPr>
                  <w:rPr>
                    <w:rFonts w:ascii="Cambria Math"/>
                    <w:sz w:val="20"/>
                  </w:rPr>
                  <m:t>×</m:t>
                </m:r>
                <m:nary>
                  <m:naryPr>
                    <m:chr m:val="∑"/>
                    <m:limLoc m:val="subSup"/>
                    <m:ctrlPr>
                      <w:rPr>
                        <w:rFonts w:ascii="Cambria Math" w:hAnsi="Cambria Math"/>
                        <w:sz w:val="20"/>
                      </w:rPr>
                    </m:ctrlPr>
                  </m:naryPr>
                  <m:sub>
                    <m:r>
                      <m:rPr>
                        <m:sty m:val="p"/>
                      </m:rPr>
                      <w:rPr>
                        <w:rFonts w:ascii="Cambria Math"/>
                        <w:sz w:val="20"/>
                      </w:rPr>
                      <m:t>i=1</m:t>
                    </m:r>
                  </m:sub>
                  <m:sup>
                    <m:r>
                      <m:rPr>
                        <m:sty m:val="p"/>
                      </m:rPr>
                      <w:rPr>
                        <w:rFonts w:ascii="Cambria Math"/>
                        <w:sz w:val="20"/>
                      </w:rPr>
                      <m:t>3</m:t>
                    </m:r>
                  </m:sup>
                  <m:e>
                    <m:d>
                      <m:dPr>
                        <m:ctrlPr>
                          <w:rPr>
                            <w:rFonts w:ascii="Cambria Math" w:hAnsi="Cambria Math"/>
                            <w:sz w:val="20"/>
                          </w:rPr>
                        </m:ctrlPr>
                      </m:dPr>
                      <m:e>
                        <m:r>
                          <m:rPr>
                            <m:sty m:val="p"/>
                          </m:rPr>
                          <w:rPr>
                            <w:rFonts w:ascii="Cambria Math"/>
                            <w:sz w:val="20"/>
                          </w:rPr>
                          <m:t>500,00+130,00+150,00</m:t>
                        </m:r>
                      </m:e>
                    </m:d>
                    <m:r>
                      <m:rPr>
                        <m:sty m:val="p"/>
                      </m:rPr>
                      <w:rPr>
                        <w:rFonts w:ascii="Cambria Math"/>
                        <w:sz w:val="20"/>
                      </w:rPr>
                      <m:t>=</m:t>
                    </m:r>
                    <m:r>
                      <m:rPr>
                        <m:sty m:val="p"/>
                      </m:rPr>
                      <w:rPr>
                        <w:rFonts w:ascii="Cambria Math"/>
                        <w:sz w:val="20"/>
                      </w:rPr>
                      <m:t>260</m:t>
                    </m:r>
                    <m:r>
                      <m:rPr>
                        <m:sty m:val="p"/>
                      </m:rPr>
                      <w:rPr>
                        <w:rFonts w:ascii="Cambria Math"/>
                        <w:sz w:val="20"/>
                      </w:rPr>
                      <m:t xml:space="preserve">,00 </m:t>
                    </m:r>
                    <m:r>
                      <m:rPr>
                        <m:sty m:val="p"/>
                      </m:rPr>
                      <w:rPr>
                        <w:rFonts w:ascii="Cambria Math" w:hAnsi="Cambria Math"/>
                        <w:sz w:val="20"/>
                      </w:rPr>
                      <m:t>руб</m:t>
                    </m:r>
                    <m:r>
                      <m:rPr>
                        <m:sty m:val="p"/>
                      </m:rPr>
                      <w:rPr>
                        <w:rFonts w:ascii="Cambria Math"/>
                        <w:sz w:val="20"/>
                      </w:rPr>
                      <m:t>.</m:t>
                    </m:r>
                  </m:e>
                </m:nary>
              </m:oMath>
            </m:oMathPara>
          </w:p>
        </w:tc>
      </w:tr>
      <w:tr w:rsidR="009D7354" w:rsidRPr="005979D3" w:rsidTr="0047674D">
        <w:trPr>
          <w:trHeight w:val="199"/>
          <w:jc w:val="center"/>
        </w:trPr>
        <w:tc>
          <w:tcPr>
            <w:tcW w:w="659" w:type="dxa"/>
            <w:vMerge w:val="restart"/>
            <w:vAlign w:val="center"/>
          </w:tcPr>
          <w:p w:rsidR="009D7354" w:rsidRDefault="009D7354" w:rsidP="00D722DD">
            <w:pPr>
              <w:jc w:val="center"/>
              <w:rPr>
                <w:sz w:val="20"/>
                <w:szCs w:val="20"/>
              </w:rPr>
            </w:pPr>
            <w:r>
              <w:rPr>
                <w:sz w:val="20"/>
                <w:szCs w:val="20"/>
              </w:rPr>
              <w:t>2</w:t>
            </w:r>
          </w:p>
        </w:tc>
        <w:tc>
          <w:tcPr>
            <w:tcW w:w="2992" w:type="dxa"/>
            <w:vAlign w:val="center"/>
          </w:tcPr>
          <w:p w:rsidR="009D7354" w:rsidRPr="0047674D" w:rsidRDefault="009D7354" w:rsidP="00D722DD">
            <w:pPr>
              <w:autoSpaceDE w:val="0"/>
              <w:autoSpaceDN w:val="0"/>
              <w:adjustRightInd w:val="0"/>
              <w:rPr>
                <w:bCs/>
                <w:sz w:val="16"/>
                <w:szCs w:val="20"/>
              </w:rPr>
            </w:pPr>
            <w:r w:rsidRPr="0047674D">
              <w:rPr>
                <w:bCs/>
                <w:sz w:val="16"/>
                <w:szCs w:val="20"/>
              </w:rPr>
              <w:t xml:space="preserve">Осуществление 1 поездки по маршруту: </w:t>
            </w:r>
            <w:r w:rsidRPr="0047674D">
              <w:rPr>
                <w:bCs/>
                <w:sz w:val="16"/>
                <w:szCs w:val="20"/>
              </w:rPr>
              <w:t>ж/</w:t>
            </w:r>
            <w:proofErr w:type="spellStart"/>
            <w:proofErr w:type="gramStart"/>
            <w:r w:rsidRPr="0047674D">
              <w:rPr>
                <w:bCs/>
                <w:sz w:val="16"/>
                <w:szCs w:val="20"/>
              </w:rPr>
              <w:t>р</w:t>
            </w:r>
            <w:proofErr w:type="spellEnd"/>
            <w:proofErr w:type="gramEnd"/>
            <w:r w:rsidRPr="0047674D">
              <w:rPr>
                <w:bCs/>
                <w:sz w:val="16"/>
                <w:szCs w:val="20"/>
              </w:rPr>
              <w:t xml:space="preserve"> Центральный г. Братска – ж/</w:t>
            </w:r>
            <w:proofErr w:type="spellStart"/>
            <w:r w:rsidRPr="0047674D">
              <w:rPr>
                <w:bCs/>
                <w:sz w:val="16"/>
                <w:szCs w:val="20"/>
              </w:rPr>
              <w:t>р</w:t>
            </w:r>
            <w:proofErr w:type="spellEnd"/>
            <w:r w:rsidRPr="0047674D">
              <w:rPr>
                <w:bCs/>
                <w:sz w:val="16"/>
                <w:szCs w:val="20"/>
              </w:rPr>
              <w:t xml:space="preserve"> Эне</w:t>
            </w:r>
            <w:r w:rsidRPr="0047674D">
              <w:rPr>
                <w:bCs/>
                <w:sz w:val="16"/>
                <w:szCs w:val="20"/>
              </w:rPr>
              <w:t>р</w:t>
            </w:r>
            <w:r w:rsidRPr="0047674D">
              <w:rPr>
                <w:bCs/>
                <w:sz w:val="16"/>
                <w:szCs w:val="20"/>
              </w:rPr>
              <w:t>гетик г. Братск</w:t>
            </w:r>
          </w:p>
        </w:tc>
        <w:tc>
          <w:tcPr>
            <w:tcW w:w="2057" w:type="dxa"/>
            <w:vAlign w:val="center"/>
          </w:tcPr>
          <w:p w:rsidR="009D7354" w:rsidRDefault="00A53CBA" w:rsidP="00D722DD">
            <w:pPr>
              <w:jc w:val="center"/>
              <w:rPr>
                <w:sz w:val="20"/>
                <w:szCs w:val="20"/>
              </w:rPr>
            </w:pPr>
            <w:r>
              <w:rPr>
                <w:sz w:val="20"/>
                <w:szCs w:val="20"/>
              </w:rPr>
              <w:t>550,00</w:t>
            </w:r>
          </w:p>
        </w:tc>
        <w:tc>
          <w:tcPr>
            <w:tcW w:w="1869" w:type="dxa"/>
            <w:vAlign w:val="center"/>
          </w:tcPr>
          <w:p w:rsidR="009D7354" w:rsidRDefault="00A53CBA" w:rsidP="00D722DD">
            <w:pPr>
              <w:jc w:val="center"/>
              <w:rPr>
                <w:sz w:val="20"/>
                <w:szCs w:val="20"/>
              </w:rPr>
            </w:pPr>
            <w:r>
              <w:rPr>
                <w:sz w:val="20"/>
                <w:szCs w:val="20"/>
              </w:rPr>
              <w:t>480,00</w:t>
            </w:r>
          </w:p>
        </w:tc>
        <w:tc>
          <w:tcPr>
            <w:tcW w:w="1684" w:type="dxa"/>
            <w:vAlign w:val="center"/>
          </w:tcPr>
          <w:p w:rsidR="009D7354" w:rsidRDefault="00A53CBA" w:rsidP="00D722DD">
            <w:pPr>
              <w:jc w:val="center"/>
              <w:rPr>
                <w:sz w:val="20"/>
                <w:szCs w:val="20"/>
              </w:rPr>
            </w:pPr>
            <w:r>
              <w:rPr>
                <w:sz w:val="20"/>
                <w:szCs w:val="20"/>
              </w:rPr>
              <w:t>500,00</w:t>
            </w:r>
          </w:p>
        </w:tc>
        <w:tc>
          <w:tcPr>
            <w:tcW w:w="1195" w:type="dxa"/>
            <w:vAlign w:val="center"/>
          </w:tcPr>
          <w:p w:rsidR="009D7354" w:rsidRDefault="00A53CBA" w:rsidP="00D722DD">
            <w:pPr>
              <w:jc w:val="center"/>
              <w:rPr>
                <w:sz w:val="20"/>
                <w:szCs w:val="20"/>
              </w:rPr>
            </w:pPr>
            <w:r>
              <w:rPr>
                <w:sz w:val="20"/>
                <w:szCs w:val="20"/>
              </w:rPr>
              <w:t>1</w:t>
            </w:r>
          </w:p>
        </w:tc>
      </w:tr>
      <w:tr w:rsidR="009D7354" w:rsidRPr="005979D3" w:rsidTr="006F7EDB">
        <w:trPr>
          <w:trHeight w:val="489"/>
          <w:jc w:val="center"/>
        </w:trPr>
        <w:tc>
          <w:tcPr>
            <w:tcW w:w="659" w:type="dxa"/>
            <w:vMerge/>
            <w:vAlign w:val="center"/>
          </w:tcPr>
          <w:p w:rsidR="009D7354" w:rsidRDefault="009D7354" w:rsidP="00D722DD">
            <w:pPr>
              <w:jc w:val="center"/>
              <w:rPr>
                <w:sz w:val="20"/>
                <w:szCs w:val="20"/>
              </w:rPr>
            </w:pPr>
          </w:p>
        </w:tc>
        <w:tc>
          <w:tcPr>
            <w:tcW w:w="9797" w:type="dxa"/>
            <w:gridSpan w:val="5"/>
            <w:vAlign w:val="center"/>
          </w:tcPr>
          <w:p w:rsidR="009D7354" w:rsidRDefault="009D7354" w:rsidP="00D722DD">
            <w:pPr>
              <w:jc w:val="center"/>
              <w:rPr>
                <w:sz w:val="20"/>
                <w:szCs w:val="20"/>
              </w:rPr>
            </w:pPr>
            <m:oMathPara>
              <m:oMath>
                <m:sSup>
                  <m:sSupPr>
                    <m:ctrlPr>
                      <w:rPr>
                        <w:rFonts w:ascii="Cambria Math" w:hAnsi="Cambria Math"/>
                        <w:sz w:val="20"/>
                      </w:rPr>
                    </m:ctrlPr>
                  </m:sSupPr>
                  <m:e>
                    <m:r>
                      <m:rPr>
                        <m:sty m:val="p"/>
                      </m:rPr>
                      <w:rPr>
                        <w:rFonts w:ascii="Cambria Math"/>
                        <w:sz w:val="20"/>
                      </w:rPr>
                      <m:t>НМЦД</m:t>
                    </m:r>
                  </m:e>
                  <m:sup>
                    <m:r>
                      <m:rPr>
                        <m:sty m:val="p"/>
                      </m:rPr>
                      <w:rPr>
                        <w:rFonts w:ascii="Cambria Math"/>
                        <w:sz w:val="20"/>
                      </w:rPr>
                      <m:t>рын</m:t>
                    </m:r>
                  </m:sup>
                </m:sSup>
                <m:r>
                  <m:rPr>
                    <m:sty m:val="p"/>
                  </m:rPr>
                  <w:rPr>
                    <w:rFonts w:ascii="Cambria Math"/>
                    <w:sz w:val="20"/>
                  </w:rPr>
                  <m:t>=</m:t>
                </m:r>
                <m:f>
                  <m:fPr>
                    <m:ctrlPr>
                      <w:rPr>
                        <w:rFonts w:ascii="Cambria Math" w:hAnsi="Cambria Math"/>
                        <w:sz w:val="20"/>
                      </w:rPr>
                    </m:ctrlPr>
                  </m:fPr>
                  <m:num>
                    <m:r>
                      <m:rPr>
                        <m:sty m:val="p"/>
                      </m:rPr>
                      <w:rPr>
                        <w:rFonts w:ascii="Cambria Math"/>
                        <w:sz w:val="20"/>
                      </w:rPr>
                      <m:t>1</m:t>
                    </m:r>
                  </m:num>
                  <m:den>
                    <m:r>
                      <m:rPr>
                        <m:sty m:val="p"/>
                      </m:rPr>
                      <w:rPr>
                        <w:rFonts w:ascii="Cambria Math"/>
                        <w:sz w:val="20"/>
                      </w:rPr>
                      <m:t>3</m:t>
                    </m:r>
                  </m:den>
                </m:f>
                <m:r>
                  <m:rPr>
                    <m:sty m:val="p"/>
                  </m:rPr>
                  <w:rPr>
                    <w:rFonts w:ascii="Cambria Math"/>
                    <w:sz w:val="20"/>
                  </w:rPr>
                  <m:t>×</m:t>
                </m:r>
                <m:nary>
                  <m:naryPr>
                    <m:chr m:val="∑"/>
                    <m:limLoc m:val="subSup"/>
                    <m:ctrlPr>
                      <w:rPr>
                        <w:rFonts w:ascii="Cambria Math" w:hAnsi="Cambria Math"/>
                        <w:sz w:val="20"/>
                      </w:rPr>
                    </m:ctrlPr>
                  </m:naryPr>
                  <m:sub>
                    <m:r>
                      <m:rPr>
                        <m:sty m:val="p"/>
                      </m:rPr>
                      <w:rPr>
                        <w:rFonts w:ascii="Cambria Math"/>
                        <w:sz w:val="20"/>
                      </w:rPr>
                      <m:t>i=1</m:t>
                    </m:r>
                  </m:sub>
                  <m:sup>
                    <m:r>
                      <m:rPr>
                        <m:sty m:val="p"/>
                      </m:rPr>
                      <w:rPr>
                        <w:rFonts w:ascii="Cambria Math"/>
                        <w:sz w:val="20"/>
                      </w:rPr>
                      <m:t>3</m:t>
                    </m:r>
                  </m:sup>
                  <m:e>
                    <m:d>
                      <m:dPr>
                        <m:ctrlPr>
                          <w:rPr>
                            <w:rFonts w:ascii="Cambria Math" w:hAnsi="Cambria Math"/>
                            <w:sz w:val="20"/>
                          </w:rPr>
                        </m:ctrlPr>
                      </m:dPr>
                      <m:e>
                        <m:r>
                          <m:rPr>
                            <m:sty m:val="p"/>
                          </m:rPr>
                          <w:rPr>
                            <w:rFonts w:ascii="Cambria Math"/>
                            <w:sz w:val="20"/>
                          </w:rPr>
                          <m:t>550,00+480,00+500,00</m:t>
                        </m:r>
                      </m:e>
                    </m:d>
                    <m:r>
                      <m:rPr>
                        <m:sty m:val="p"/>
                      </m:rPr>
                      <w:rPr>
                        <w:rFonts w:ascii="Cambria Math"/>
                        <w:sz w:val="20"/>
                      </w:rPr>
                      <m:t xml:space="preserve">=510,00 </m:t>
                    </m:r>
                    <m:r>
                      <m:rPr>
                        <m:sty m:val="p"/>
                      </m:rPr>
                      <w:rPr>
                        <w:rFonts w:ascii="Cambria Math" w:hAnsi="Cambria Math"/>
                        <w:sz w:val="20"/>
                      </w:rPr>
                      <m:t>руб</m:t>
                    </m:r>
                    <m:r>
                      <m:rPr>
                        <m:sty m:val="p"/>
                      </m:rPr>
                      <w:rPr>
                        <w:rFonts w:ascii="Cambria Math"/>
                        <w:sz w:val="20"/>
                      </w:rPr>
                      <m:t>.</m:t>
                    </m:r>
                  </m:e>
                </m:nary>
              </m:oMath>
            </m:oMathPara>
          </w:p>
        </w:tc>
      </w:tr>
      <w:tr w:rsidR="00A53CBA" w:rsidRPr="005979D3" w:rsidTr="00D722DD">
        <w:trPr>
          <w:trHeight w:val="489"/>
          <w:jc w:val="center"/>
        </w:trPr>
        <w:tc>
          <w:tcPr>
            <w:tcW w:w="659" w:type="dxa"/>
            <w:vMerge w:val="restart"/>
            <w:vAlign w:val="center"/>
          </w:tcPr>
          <w:p w:rsidR="00A53CBA" w:rsidRDefault="00A53CBA" w:rsidP="00D722DD">
            <w:pPr>
              <w:jc w:val="center"/>
              <w:rPr>
                <w:sz w:val="20"/>
                <w:szCs w:val="20"/>
              </w:rPr>
            </w:pPr>
            <w:r>
              <w:rPr>
                <w:sz w:val="20"/>
                <w:szCs w:val="20"/>
              </w:rPr>
              <w:lastRenderedPageBreak/>
              <w:t>3</w:t>
            </w:r>
          </w:p>
        </w:tc>
        <w:tc>
          <w:tcPr>
            <w:tcW w:w="2992" w:type="dxa"/>
            <w:vAlign w:val="center"/>
          </w:tcPr>
          <w:p w:rsidR="00A53CBA" w:rsidRPr="0047674D" w:rsidRDefault="00A53CBA" w:rsidP="00A53CBA">
            <w:pPr>
              <w:autoSpaceDE w:val="0"/>
              <w:autoSpaceDN w:val="0"/>
              <w:adjustRightInd w:val="0"/>
              <w:rPr>
                <w:bCs/>
                <w:sz w:val="16"/>
                <w:szCs w:val="20"/>
              </w:rPr>
            </w:pPr>
            <w:r w:rsidRPr="0047674D">
              <w:rPr>
                <w:bCs/>
                <w:sz w:val="16"/>
                <w:szCs w:val="20"/>
              </w:rPr>
              <w:t>Осуществление 1 поездки по маршруту: ж/</w:t>
            </w:r>
            <w:proofErr w:type="spellStart"/>
            <w:proofErr w:type="gramStart"/>
            <w:r w:rsidRPr="0047674D">
              <w:rPr>
                <w:bCs/>
                <w:sz w:val="16"/>
                <w:szCs w:val="20"/>
              </w:rPr>
              <w:t>р</w:t>
            </w:r>
            <w:proofErr w:type="spellEnd"/>
            <w:proofErr w:type="gramEnd"/>
            <w:r w:rsidRPr="0047674D">
              <w:rPr>
                <w:bCs/>
                <w:sz w:val="16"/>
                <w:szCs w:val="20"/>
              </w:rPr>
              <w:t xml:space="preserve"> Энергетик г. Братск</w:t>
            </w:r>
            <w:r w:rsidRPr="0047674D">
              <w:rPr>
                <w:bCs/>
                <w:sz w:val="16"/>
                <w:szCs w:val="20"/>
              </w:rPr>
              <w:t xml:space="preserve"> – </w:t>
            </w:r>
            <w:r w:rsidRPr="0047674D">
              <w:rPr>
                <w:bCs/>
                <w:sz w:val="16"/>
                <w:szCs w:val="20"/>
              </w:rPr>
              <w:t>ж/</w:t>
            </w:r>
            <w:proofErr w:type="spellStart"/>
            <w:r w:rsidRPr="0047674D">
              <w:rPr>
                <w:bCs/>
                <w:sz w:val="16"/>
                <w:szCs w:val="20"/>
              </w:rPr>
              <w:t>р</w:t>
            </w:r>
            <w:proofErr w:type="spellEnd"/>
            <w:r w:rsidRPr="0047674D">
              <w:rPr>
                <w:bCs/>
                <w:sz w:val="16"/>
                <w:szCs w:val="20"/>
              </w:rPr>
              <w:t xml:space="preserve"> Це</w:t>
            </w:r>
            <w:r w:rsidRPr="0047674D">
              <w:rPr>
                <w:bCs/>
                <w:sz w:val="16"/>
                <w:szCs w:val="20"/>
              </w:rPr>
              <w:t>н</w:t>
            </w:r>
            <w:r w:rsidRPr="0047674D">
              <w:rPr>
                <w:bCs/>
                <w:sz w:val="16"/>
                <w:szCs w:val="20"/>
              </w:rPr>
              <w:t>тральный г. Братска</w:t>
            </w:r>
          </w:p>
        </w:tc>
        <w:tc>
          <w:tcPr>
            <w:tcW w:w="2057" w:type="dxa"/>
            <w:vAlign w:val="center"/>
          </w:tcPr>
          <w:p w:rsidR="00A53CBA" w:rsidRDefault="00A53CBA" w:rsidP="00D722DD">
            <w:pPr>
              <w:jc w:val="center"/>
              <w:rPr>
                <w:sz w:val="20"/>
                <w:szCs w:val="20"/>
              </w:rPr>
            </w:pPr>
            <w:r>
              <w:rPr>
                <w:sz w:val="20"/>
                <w:szCs w:val="20"/>
              </w:rPr>
              <w:t>550,00</w:t>
            </w:r>
          </w:p>
        </w:tc>
        <w:tc>
          <w:tcPr>
            <w:tcW w:w="1869" w:type="dxa"/>
            <w:vAlign w:val="center"/>
          </w:tcPr>
          <w:p w:rsidR="00A53CBA" w:rsidRDefault="00A53CBA" w:rsidP="00D722DD">
            <w:pPr>
              <w:jc w:val="center"/>
              <w:rPr>
                <w:sz w:val="20"/>
                <w:szCs w:val="20"/>
              </w:rPr>
            </w:pPr>
            <w:r>
              <w:rPr>
                <w:sz w:val="20"/>
                <w:szCs w:val="20"/>
              </w:rPr>
              <w:t>480,00</w:t>
            </w:r>
          </w:p>
        </w:tc>
        <w:tc>
          <w:tcPr>
            <w:tcW w:w="1684" w:type="dxa"/>
            <w:vAlign w:val="center"/>
          </w:tcPr>
          <w:p w:rsidR="00A53CBA" w:rsidRDefault="00A53CBA" w:rsidP="00D722DD">
            <w:pPr>
              <w:jc w:val="center"/>
              <w:rPr>
                <w:sz w:val="20"/>
                <w:szCs w:val="20"/>
              </w:rPr>
            </w:pPr>
            <w:r>
              <w:rPr>
                <w:sz w:val="20"/>
                <w:szCs w:val="20"/>
              </w:rPr>
              <w:t>500,00</w:t>
            </w:r>
          </w:p>
        </w:tc>
        <w:tc>
          <w:tcPr>
            <w:tcW w:w="1195" w:type="dxa"/>
            <w:vAlign w:val="center"/>
          </w:tcPr>
          <w:p w:rsidR="00A53CBA" w:rsidRDefault="00A53CBA" w:rsidP="00D722DD">
            <w:pPr>
              <w:jc w:val="center"/>
              <w:rPr>
                <w:sz w:val="20"/>
                <w:szCs w:val="20"/>
              </w:rPr>
            </w:pPr>
            <w:r>
              <w:rPr>
                <w:sz w:val="20"/>
                <w:szCs w:val="20"/>
              </w:rPr>
              <w:t>1</w:t>
            </w:r>
          </w:p>
        </w:tc>
      </w:tr>
      <w:tr w:rsidR="00A53CBA" w:rsidRPr="005979D3" w:rsidTr="00CF5366">
        <w:trPr>
          <w:trHeight w:val="489"/>
          <w:jc w:val="center"/>
        </w:trPr>
        <w:tc>
          <w:tcPr>
            <w:tcW w:w="659" w:type="dxa"/>
            <w:vMerge/>
            <w:vAlign w:val="center"/>
          </w:tcPr>
          <w:p w:rsidR="00A53CBA" w:rsidRDefault="00A53CBA" w:rsidP="00D722DD">
            <w:pPr>
              <w:jc w:val="center"/>
              <w:rPr>
                <w:sz w:val="20"/>
                <w:szCs w:val="20"/>
              </w:rPr>
            </w:pPr>
          </w:p>
        </w:tc>
        <w:tc>
          <w:tcPr>
            <w:tcW w:w="9797" w:type="dxa"/>
            <w:gridSpan w:val="5"/>
            <w:vAlign w:val="center"/>
          </w:tcPr>
          <w:p w:rsidR="00A53CBA" w:rsidRDefault="00A53CBA" w:rsidP="00D722DD">
            <w:pPr>
              <w:jc w:val="center"/>
              <w:rPr>
                <w:sz w:val="20"/>
                <w:szCs w:val="20"/>
              </w:rPr>
            </w:pPr>
            <m:oMathPara>
              <m:oMath>
                <m:sSup>
                  <m:sSupPr>
                    <m:ctrlPr>
                      <w:rPr>
                        <w:rFonts w:ascii="Cambria Math" w:hAnsi="Cambria Math"/>
                        <w:sz w:val="20"/>
                      </w:rPr>
                    </m:ctrlPr>
                  </m:sSupPr>
                  <m:e>
                    <m:r>
                      <m:rPr>
                        <m:sty m:val="p"/>
                      </m:rPr>
                      <w:rPr>
                        <w:rFonts w:ascii="Cambria Math"/>
                        <w:sz w:val="20"/>
                      </w:rPr>
                      <m:t>НМЦД</m:t>
                    </m:r>
                  </m:e>
                  <m:sup>
                    <m:r>
                      <m:rPr>
                        <m:sty m:val="p"/>
                      </m:rPr>
                      <w:rPr>
                        <w:rFonts w:ascii="Cambria Math"/>
                        <w:sz w:val="20"/>
                      </w:rPr>
                      <m:t>рын</m:t>
                    </m:r>
                  </m:sup>
                </m:sSup>
                <m:r>
                  <m:rPr>
                    <m:sty m:val="p"/>
                  </m:rPr>
                  <w:rPr>
                    <w:rFonts w:ascii="Cambria Math"/>
                    <w:sz w:val="20"/>
                  </w:rPr>
                  <m:t>=</m:t>
                </m:r>
                <m:f>
                  <m:fPr>
                    <m:ctrlPr>
                      <w:rPr>
                        <w:rFonts w:ascii="Cambria Math" w:hAnsi="Cambria Math"/>
                        <w:sz w:val="20"/>
                      </w:rPr>
                    </m:ctrlPr>
                  </m:fPr>
                  <m:num>
                    <m:r>
                      <m:rPr>
                        <m:sty m:val="p"/>
                      </m:rPr>
                      <w:rPr>
                        <w:rFonts w:ascii="Cambria Math"/>
                        <w:sz w:val="20"/>
                      </w:rPr>
                      <m:t>1</m:t>
                    </m:r>
                  </m:num>
                  <m:den>
                    <m:r>
                      <m:rPr>
                        <m:sty m:val="p"/>
                      </m:rPr>
                      <w:rPr>
                        <w:rFonts w:ascii="Cambria Math"/>
                        <w:sz w:val="20"/>
                      </w:rPr>
                      <m:t>3</m:t>
                    </m:r>
                  </m:den>
                </m:f>
                <m:r>
                  <m:rPr>
                    <m:sty m:val="p"/>
                  </m:rPr>
                  <w:rPr>
                    <w:rFonts w:ascii="Cambria Math"/>
                    <w:sz w:val="20"/>
                  </w:rPr>
                  <m:t>×</m:t>
                </m:r>
                <m:nary>
                  <m:naryPr>
                    <m:chr m:val="∑"/>
                    <m:limLoc m:val="subSup"/>
                    <m:ctrlPr>
                      <w:rPr>
                        <w:rFonts w:ascii="Cambria Math" w:hAnsi="Cambria Math"/>
                        <w:sz w:val="20"/>
                      </w:rPr>
                    </m:ctrlPr>
                  </m:naryPr>
                  <m:sub>
                    <m:r>
                      <m:rPr>
                        <m:sty m:val="p"/>
                      </m:rPr>
                      <w:rPr>
                        <w:rFonts w:ascii="Cambria Math"/>
                        <w:sz w:val="20"/>
                      </w:rPr>
                      <m:t>i=1</m:t>
                    </m:r>
                  </m:sub>
                  <m:sup>
                    <m:r>
                      <m:rPr>
                        <m:sty m:val="p"/>
                      </m:rPr>
                      <w:rPr>
                        <w:rFonts w:ascii="Cambria Math"/>
                        <w:sz w:val="20"/>
                      </w:rPr>
                      <m:t>3</m:t>
                    </m:r>
                  </m:sup>
                  <m:e>
                    <m:d>
                      <m:dPr>
                        <m:ctrlPr>
                          <w:rPr>
                            <w:rFonts w:ascii="Cambria Math" w:hAnsi="Cambria Math"/>
                            <w:sz w:val="20"/>
                          </w:rPr>
                        </m:ctrlPr>
                      </m:dPr>
                      <m:e>
                        <m:r>
                          <m:rPr>
                            <m:sty m:val="p"/>
                          </m:rPr>
                          <w:rPr>
                            <w:rFonts w:ascii="Cambria Math"/>
                            <w:sz w:val="20"/>
                          </w:rPr>
                          <m:t>550,00+480,00+500,00</m:t>
                        </m:r>
                      </m:e>
                    </m:d>
                    <m:r>
                      <m:rPr>
                        <m:sty m:val="p"/>
                      </m:rPr>
                      <w:rPr>
                        <w:rFonts w:ascii="Cambria Math"/>
                        <w:sz w:val="20"/>
                      </w:rPr>
                      <m:t xml:space="preserve">=510,00 </m:t>
                    </m:r>
                    <m:r>
                      <m:rPr>
                        <m:sty m:val="p"/>
                      </m:rPr>
                      <w:rPr>
                        <w:rFonts w:ascii="Cambria Math" w:hAnsi="Cambria Math"/>
                        <w:sz w:val="20"/>
                      </w:rPr>
                      <m:t>руб</m:t>
                    </m:r>
                    <m:r>
                      <m:rPr>
                        <m:sty m:val="p"/>
                      </m:rPr>
                      <w:rPr>
                        <w:rFonts w:ascii="Cambria Math"/>
                        <w:sz w:val="20"/>
                      </w:rPr>
                      <m:t>.</m:t>
                    </m:r>
                  </m:e>
                </m:nary>
              </m:oMath>
            </m:oMathPara>
          </w:p>
        </w:tc>
      </w:tr>
      <w:tr w:rsidR="00A53CBA" w:rsidRPr="005979D3" w:rsidTr="00D722DD">
        <w:trPr>
          <w:trHeight w:val="489"/>
          <w:jc w:val="center"/>
        </w:trPr>
        <w:tc>
          <w:tcPr>
            <w:tcW w:w="659" w:type="dxa"/>
            <w:vMerge w:val="restart"/>
            <w:vAlign w:val="center"/>
          </w:tcPr>
          <w:p w:rsidR="00A53CBA" w:rsidRDefault="00A53CBA" w:rsidP="00D722DD">
            <w:pPr>
              <w:jc w:val="center"/>
              <w:rPr>
                <w:sz w:val="20"/>
                <w:szCs w:val="20"/>
              </w:rPr>
            </w:pPr>
            <w:r>
              <w:rPr>
                <w:sz w:val="20"/>
                <w:szCs w:val="20"/>
              </w:rPr>
              <w:t>4</w:t>
            </w:r>
          </w:p>
        </w:tc>
        <w:tc>
          <w:tcPr>
            <w:tcW w:w="2992" w:type="dxa"/>
            <w:vAlign w:val="center"/>
          </w:tcPr>
          <w:p w:rsidR="00A53CBA" w:rsidRPr="0047674D" w:rsidRDefault="00A53CBA" w:rsidP="00A53CBA">
            <w:pPr>
              <w:autoSpaceDE w:val="0"/>
              <w:autoSpaceDN w:val="0"/>
              <w:adjustRightInd w:val="0"/>
              <w:rPr>
                <w:bCs/>
                <w:sz w:val="16"/>
                <w:szCs w:val="20"/>
              </w:rPr>
            </w:pPr>
            <w:r w:rsidRPr="0047674D">
              <w:rPr>
                <w:bCs/>
                <w:sz w:val="16"/>
                <w:szCs w:val="20"/>
              </w:rPr>
              <w:t>Осуществление 1 поездки по маршруту: ж/</w:t>
            </w:r>
            <w:proofErr w:type="spellStart"/>
            <w:proofErr w:type="gramStart"/>
            <w:r w:rsidRPr="0047674D">
              <w:rPr>
                <w:bCs/>
                <w:sz w:val="16"/>
                <w:szCs w:val="20"/>
              </w:rPr>
              <w:t>р</w:t>
            </w:r>
            <w:proofErr w:type="spellEnd"/>
            <w:proofErr w:type="gramEnd"/>
            <w:r w:rsidRPr="0047674D">
              <w:rPr>
                <w:bCs/>
                <w:sz w:val="16"/>
                <w:szCs w:val="20"/>
              </w:rPr>
              <w:t xml:space="preserve"> Центральный г. Братска – ж/</w:t>
            </w:r>
            <w:proofErr w:type="spellStart"/>
            <w:r w:rsidRPr="0047674D">
              <w:rPr>
                <w:bCs/>
                <w:sz w:val="16"/>
                <w:szCs w:val="20"/>
              </w:rPr>
              <w:t>р</w:t>
            </w:r>
            <w:proofErr w:type="spellEnd"/>
            <w:r w:rsidRPr="0047674D">
              <w:rPr>
                <w:bCs/>
                <w:sz w:val="16"/>
                <w:szCs w:val="20"/>
              </w:rPr>
              <w:t xml:space="preserve"> </w:t>
            </w:r>
            <w:r w:rsidRPr="0047674D">
              <w:rPr>
                <w:bCs/>
                <w:sz w:val="16"/>
                <w:szCs w:val="20"/>
              </w:rPr>
              <w:t>П</w:t>
            </w:r>
            <w:r w:rsidRPr="0047674D">
              <w:rPr>
                <w:bCs/>
                <w:sz w:val="16"/>
                <w:szCs w:val="20"/>
              </w:rPr>
              <w:t>а</w:t>
            </w:r>
            <w:r w:rsidRPr="0047674D">
              <w:rPr>
                <w:bCs/>
                <w:sz w:val="16"/>
                <w:szCs w:val="20"/>
              </w:rPr>
              <w:t>дун</w:t>
            </w:r>
            <w:r w:rsidRPr="0047674D">
              <w:rPr>
                <w:bCs/>
                <w:sz w:val="16"/>
                <w:szCs w:val="20"/>
              </w:rPr>
              <w:t xml:space="preserve"> г. Братск</w:t>
            </w:r>
          </w:p>
        </w:tc>
        <w:tc>
          <w:tcPr>
            <w:tcW w:w="2057" w:type="dxa"/>
            <w:vAlign w:val="center"/>
          </w:tcPr>
          <w:p w:rsidR="00A53CBA" w:rsidRDefault="00A53CBA" w:rsidP="00D722DD">
            <w:pPr>
              <w:jc w:val="center"/>
              <w:rPr>
                <w:sz w:val="20"/>
                <w:szCs w:val="20"/>
              </w:rPr>
            </w:pPr>
            <w:r>
              <w:rPr>
                <w:sz w:val="20"/>
                <w:szCs w:val="20"/>
              </w:rPr>
              <w:t>470,00</w:t>
            </w:r>
          </w:p>
        </w:tc>
        <w:tc>
          <w:tcPr>
            <w:tcW w:w="1869" w:type="dxa"/>
            <w:vAlign w:val="center"/>
          </w:tcPr>
          <w:p w:rsidR="00A53CBA" w:rsidRDefault="00A53CBA" w:rsidP="00D722DD">
            <w:pPr>
              <w:jc w:val="center"/>
              <w:rPr>
                <w:sz w:val="20"/>
                <w:szCs w:val="20"/>
              </w:rPr>
            </w:pPr>
            <w:r>
              <w:rPr>
                <w:sz w:val="20"/>
                <w:szCs w:val="20"/>
              </w:rPr>
              <w:t>380,00</w:t>
            </w:r>
          </w:p>
        </w:tc>
        <w:tc>
          <w:tcPr>
            <w:tcW w:w="1684" w:type="dxa"/>
            <w:vAlign w:val="center"/>
          </w:tcPr>
          <w:p w:rsidR="00A53CBA" w:rsidRDefault="00A53CBA" w:rsidP="00D722DD">
            <w:pPr>
              <w:jc w:val="center"/>
              <w:rPr>
                <w:sz w:val="20"/>
                <w:szCs w:val="20"/>
              </w:rPr>
            </w:pPr>
            <w:r>
              <w:rPr>
                <w:sz w:val="20"/>
                <w:szCs w:val="20"/>
              </w:rPr>
              <w:t>450,00</w:t>
            </w:r>
          </w:p>
        </w:tc>
        <w:tc>
          <w:tcPr>
            <w:tcW w:w="1195" w:type="dxa"/>
            <w:vAlign w:val="center"/>
          </w:tcPr>
          <w:p w:rsidR="00A53CBA" w:rsidRDefault="00A53CBA" w:rsidP="00D722DD">
            <w:pPr>
              <w:jc w:val="center"/>
              <w:rPr>
                <w:sz w:val="20"/>
                <w:szCs w:val="20"/>
              </w:rPr>
            </w:pPr>
            <w:r>
              <w:rPr>
                <w:sz w:val="20"/>
                <w:szCs w:val="20"/>
              </w:rPr>
              <w:t>1</w:t>
            </w:r>
          </w:p>
        </w:tc>
      </w:tr>
      <w:tr w:rsidR="00A53CBA" w:rsidRPr="005979D3" w:rsidTr="00E27471">
        <w:trPr>
          <w:trHeight w:val="489"/>
          <w:jc w:val="center"/>
        </w:trPr>
        <w:tc>
          <w:tcPr>
            <w:tcW w:w="659" w:type="dxa"/>
            <w:vMerge/>
            <w:vAlign w:val="center"/>
          </w:tcPr>
          <w:p w:rsidR="00A53CBA" w:rsidRDefault="00A53CBA" w:rsidP="00D722DD">
            <w:pPr>
              <w:jc w:val="center"/>
              <w:rPr>
                <w:sz w:val="20"/>
                <w:szCs w:val="20"/>
              </w:rPr>
            </w:pPr>
          </w:p>
        </w:tc>
        <w:tc>
          <w:tcPr>
            <w:tcW w:w="9797" w:type="dxa"/>
            <w:gridSpan w:val="5"/>
            <w:vAlign w:val="center"/>
          </w:tcPr>
          <w:p w:rsidR="00A53CBA" w:rsidRDefault="00A53CBA" w:rsidP="00A53CBA">
            <w:pPr>
              <w:jc w:val="center"/>
              <w:rPr>
                <w:sz w:val="20"/>
                <w:szCs w:val="20"/>
              </w:rPr>
            </w:pPr>
            <m:oMathPara>
              <m:oMath>
                <m:sSup>
                  <m:sSupPr>
                    <m:ctrlPr>
                      <w:rPr>
                        <w:rFonts w:ascii="Cambria Math" w:hAnsi="Cambria Math"/>
                        <w:sz w:val="20"/>
                      </w:rPr>
                    </m:ctrlPr>
                  </m:sSupPr>
                  <m:e>
                    <m:r>
                      <m:rPr>
                        <m:sty m:val="p"/>
                      </m:rPr>
                      <w:rPr>
                        <w:rFonts w:ascii="Cambria Math"/>
                        <w:sz w:val="20"/>
                      </w:rPr>
                      <m:t>НМЦД</m:t>
                    </m:r>
                  </m:e>
                  <m:sup>
                    <m:r>
                      <m:rPr>
                        <m:sty m:val="p"/>
                      </m:rPr>
                      <w:rPr>
                        <w:rFonts w:ascii="Cambria Math"/>
                        <w:sz w:val="20"/>
                      </w:rPr>
                      <m:t>рын</m:t>
                    </m:r>
                  </m:sup>
                </m:sSup>
                <m:r>
                  <m:rPr>
                    <m:sty m:val="p"/>
                  </m:rPr>
                  <w:rPr>
                    <w:rFonts w:ascii="Cambria Math"/>
                    <w:sz w:val="20"/>
                  </w:rPr>
                  <m:t>=</m:t>
                </m:r>
                <m:f>
                  <m:fPr>
                    <m:ctrlPr>
                      <w:rPr>
                        <w:rFonts w:ascii="Cambria Math" w:hAnsi="Cambria Math"/>
                        <w:sz w:val="20"/>
                      </w:rPr>
                    </m:ctrlPr>
                  </m:fPr>
                  <m:num>
                    <m:r>
                      <m:rPr>
                        <m:sty m:val="p"/>
                      </m:rPr>
                      <w:rPr>
                        <w:rFonts w:ascii="Cambria Math"/>
                        <w:sz w:val="20"/>
                      </w:rPr>
                      <m:t>1</m:t>
                    </m:r>
                  </m:num>
                  <m:den>
                    <m:r>
                      <m:rPr>
                        <m:sty m:val="p"/>
                      </m:rPr>
                      <w:rPr>
                        <w:rFonts w:ascii="Cambria Math"/>
                        <w:sz w:val="20"/>
                      </w:rPr>
                      <m:t>3</m:t>
                    </m:r>
                  </m:den>
                </m:f>
                <m:r>
                  <m:rPr>
                    <m:sty m:val="p"/>
                  </m:rPr>
                  <w:rPr>
                    <w:rFonts w:ascii="Cambria Math"/>
                    <w:sz w:val="20"/>
                  </w:rPr>
                  <m:t>×</m:t>
                </m:r>
                <m:nary>
                  <m:naryPr>
                    <m:chr m:val="∑"/>
                    <m:limLoc m:val="subSup"/>
                    <m:ctrlPr>
                      <w:rPr>
                        <w:rFonts w:ascii="Cambria Math" w:hAnsi="Cambria Math"/>
                        <w:sz w:val="20"/>
                      </w:rPr>
                    </m:ctrlPr>
                  </m:naryPr>
                  <m:sub>
                    <m:r>
                      <m:rPr>
                        <m:sty m:val="p"/>
                      </m:rPr>
                      <w:rPr>
                        <w:rFonts w:ascii="Cambria Math"/>
                        <w:sz w:val="20"/>
                      </w:rPr>
                      <m:t>i=1</m:t>
                    </m:r>
                  </m:sub>
                  <m:sup>
                    <m:r>
                      <m:rPr>
                        <m:sty m:val="p"/>
                      </m:rPr>
                      <w:rPr>
                        <w:rFonts w:ascii="Cambria Math"/>
                        <w:sz w:val="20"/>
                      </w:rPr>
                      <m:t>3</m:t>
                    </m:r>
                  </m:sup>
                  <m:e>
                    <m:d>
                      <m:dPr>
                        <m:ctrlPr>
                          <w:rPr>
                            <w:rFonts w:ascii="Cambria Math" w:hAnsi="Cambria Math"/>
                            <w:sz w:val="20"/>
                          </w:rPr>
                        </m:ctrlPr>
                      </m:dPr>
                      <m:e>
                        <m:r>
                          <m:rPr>
                            <m:sty m:val="p"/>
                          </m:rPr>
                          <w:rPr>
                            <w:rFonts w:ascii="Cambria Math"/>
                            <w:sz w:val="20"/>
                          </w:rPr>
                          <m:t>470,00+380,00+450,00</m:t>
                        </m:r>
                      </m:e>
                    </m:d>
                    <m:r>
                      <m:rPr>
                        <m:sty m:val="p"/>
                      </m:rPr>
                      <w:rPr>
                        <w:rFonts w:ascii="Cambria Math"/>
                        <w:sz w:val="20"/>
                      </w:rPr>
                      <m:t xml:space="preserve">=433,33 </m:t>
                    </m:r>
                    <m:r>
                      <m:rPr>
                        <m:sty m:val="p"/>
                      </m:rPr>
                      <w:rPr>
                        <w:rFonts w:ascii="Cambria Math" w:hAnsi="Cambria Math"/>
                        <w:sz w:val="20"/>
                      </w:rPr>
                      <m:t>руб</m:t>
                    </m:r>
                    <m:r>
                      <m:rPr>
                        <m:sty m:val="p"/>
                      </m:rPr>
                      <w:rPr>
                        <w:rFonts w:ascii="Cambria Math"/>
                        <w:sz w:val="20"/>
                      </w:rPr>
                      <m:t>.</m:t>
                    </m:r>
                  </m:e>
                </m:nary>
              </m:oMath>
            </m:oMathPara>
          </w:p>
        </w:tc>
      </w:tr>
      <w:tr w:rsidR="00A53CBA" w:rsidRPr="005979D3" w:rsidTr="00D722DD">
        <w:trPr>
          <w:trHeight w:val="489"/>
          <w:jc w:val="center"/>
        </w:trPr>
        <w:tc>
          <w:tcPr>
            <w:tcW w:w="659" w:type="dxa"/>
            <w:vMerge w:val="restart"/>
            <w:vAlign w:val="center"/>
          </w:tcPr>
          <w:p w:rsidR="00A53CBA" w:rsidRDefault="00A53CBA" w:rsidP="00D722DD">
            <w:pPr>
              <w:jc w:val="center"/>
              <w:rPr>
                <w:sz w:val="20"/>
                <w:szCs w:val="20"/>
              </w:rPr>
            </w:pPr>
            <w:r>
              <w:rPr>
                <w:sz w:val="20"/>
                <w:szCs w:val="20"/>
              </w:rPr>
              <w:t>5</w:t>
            </w:r>
          </w:p>
        </w:tc>
        <w:tc>
          <w:tcPr>
            <w:tcW w:w="2992" w:type="dxa"/>
            <w:vAlign w:val="center"/>
          </w:tcPr>
          <w:p w:rsidR="00A53CBA" w:rsidRPr="0047674D" w:rsidRDefault="00A53CBA" w:rsidP="00A53CBA">
            <w:pPr>
              <w:autoSpaceDE w:val="0"/>
              <w:autoSpaceDN w:val="0"/>
              <w:adjustRightInd w:val="0"/>
              <w:rPr>
                <w:bCs/>
                <w:sz w:val="16"/>
                <w:szCs w:val="20"/>
              </w:rPr>
            </w:pPr>
            <w:r w:rsidRPr="0047674D">
              <w:rPr>
                <w:bCs/>
                <w:sz w:val="16"/>
                <w:szCs w:val="20"/>
              </w:rPr>
              <w:t>Осуществление 1 поездки по маршруту: ж/</w:t>
            </w:r>
            <w:proofErr w:type="spellStart"/>
            <w:proofErr w:type="gramStart"/>
            <w:r w:rsidRPr="0047674D">
              <w:rPr>
                <w:bCs/>
                <w:sz w:val="16"/>
                <w:szCs w:val="20"/>
              </w:rPr>
              <w:t>р</w:t>
            </w:r>
            <w:proofErr w:type="spellEnd"/>
            <w:proofErr w:type="gramEnd"/>
            <w:r w:rsidRPr="0047674D">
              <w:rPr>
                <w:bCs/>
                <w:sz w:val="16"/>
                <w:szCs w:val="20"/>
              </w:rPr>
              <w:t xml:space="preserve"> </w:t>
            </w:r>
            <w:proofErr w:type="spellStart"/>
            <w:r w:rsidRPr="0047674D">
              <w:rPr>
                <w:bCs/>
                <w:sz w:val="16"/>
                <w:szCs w:val="20"/>
              </w:rPr>
              <w:t>Паун</w:t>
            </w:r>
            <w:proofErr w:type="spellEnd"/>
            <w:r w:rsidRPr="0047674D">
              <w:rPr>
                <w:bCs/>
                <w:sz w:val="16"/>
                <w:szCs w:val="20"/>
              </w:rPr>
              <w:t xml:space="preserve"> г. Братск – ж/</w:t>
            </w:r>
            <w:proofErr w:type="spellStart"/>
            <w:r w:rsidRPr="0047674D">
              <w:rPr>
                <w:bCs/>
                <w:sz w:val="16"/>
                <w:szCs w:val="20"/>
              </w:rPr>
              <w:t>р</w:t>
            </w:r>
            <w:proofErr w:type="spellEnd"/>
            <w:r w:rsidRPr="0047674D">
              <w:rPr>
                <w:bCs/>
                <w:sz w:val="16"/>
                <w:szCs w:val="20"/>
              </w:rPr>
              <w:t xml:space="preserve"> Центральный г. Братска</w:t>
            </w:r>
          </w:p>
        </w:tc>
        <w:tc>
          <w:tcPr>
            <w:tcW w:w="2057" w:type="dxa"/>
            <w:vAlign w:val="center"/>
          </w:tcPr>
          <w:p w:rsidR="00A53CBA" w:rsidRDefault="00A53CBA" w:rsidP="00D722DD">
            <w:pPr>
              <w:jc w:val="center"/>
              <w:rPr>
                <w:sz w:val="20"/>
                <w:szCs w:val="20"/>
              </w:rPr>
            </w:pPr>
            <w:r>
              <w:rPr>
                <w:sz w:val="20"/>
                <w:szCs w:val="20"/>
              </w:rPr>
              <w:t>470,00</w:t>
            </w:r>
          </w:p>
        </w:tc>
        <w:tc>
          <w:tcPr>
            <w:tcW w:w="1869" w:type="dxa"/>
            <w:vAlign w:val="center"/>
          </w:tcPr>
          <w:p w:rsidR="00A53CBA" w:rsidRDefault="00A53CBA" w:rsidP="00D722DD">
            <w:pPr>
              <w:jc w:val="center"/>
              <w:rPr>
                <w:sz w:val="20"/>
                <w:szCs w:val="20"/>
              </w:rPr>
            </w:pPr>
            <w:r>
              <w:rPr>
                <w:sz w:val="20"/>
                <w:szCs w:val="20"/>
              </w:rPr>
              <w:t>380,00</w:t>
            </w:r>
          </w:p>
        </w:tc>
        <w:tc>
          <w:tcPr>
            <w:tcW w:w="1684" w:type="dxa"/>
            <w:vAlign w:val="center"/>
          </w:tcPr>
          <w:p w:rsidR="00A53CBA" w:rsidRDefault="00A53CBA" w:rsidP="00D722DD">
            <w:pPr>
              <w:jc w:val="center"/>
              <w:rPr>
                <w:sz w:val="20"/>
                <w:szCs w:val="20"/>
              </w:rPr>
            </w:pPr>
            <w:r>
              <w:rPr>
                <w:sz w:val="20"/>
                <w:szCs w:val="20"/>
              </w:rPr>
              <w:t>450,00</w:t>
            </w:r>
          </w:p>
        </w:tc>
        <w:tc>
          <w:tcPr>
            <w:tcW w:w="1195" w:type="dxa"/>
            <w:vAlign w:val="center"/>
          </w:tcPr>
          <w:p w:rsidR="00A53CBA" w:rsidRDefault="00A53CBA" w:rsidP="00D722DD">
            <w:pPr>
              <w:jc w:val="center"/>
              <w:rPr>
                <w:sz w:val="20"/>
                <w:szCs w:val="20"/>
              </w:rPr>
            </w:pPr>
            <w:r>
              <w:rPr>
                <w:sz w:val="20"/>
                <w:szCs w:val="20"/>
              </w:rPr>
              <w:t>1</w:t>
            </w:r>
          </w:p>
        </w:tc>
      </w:tr>
      <w:tr w:rsidR="00A53CBA" w:rsidRPr="005979D3" w:rsidTr="00BE4174">
        <w:trPr>
          <w:trHeight w:val="489"/>
          <w:jc w:val="center"/>
        </w:trPr>
        <w:tc>
          <w:tcPr>
            <w:tcW w:w="659" w:type="dxa"/>
            <w:vMerge/>
            <w:vAlign w:val="center"/>
          </w:tcPr>
          <w:p w:rsidR="00A53CBA" w:rsidRDefault="00A53CBA" w:rsidP="00D722DD">
            <w:pPr>
              <w:jc w:val="center"/>
              <w:rPr>
                <w:sz w:val="20"/>
                <w:szCs w:val="20"/>
              </w:rPr>
            </w:pPr>
          </w:p>
        </w:tc>
        <w:tc>
          <w:tcPr>
            <w:tcW w:w="9797" w:type="dxa"/>
            <w:gridSpan w:val="5"/>
            <w:vAlign w:val="center"/>
          </w:tcPr>
          <w:p w:rsidR="00A53CBA" w:rsidRDefault="00A53CBA" w:rsidP="00D722DD">
            <w:pPr>
              <w:jc w:val="center"/>
              <w:rPr>
                <w:sz w:val="20"/>
                <w:szCs w:val="20"/>
              </w:rPr>
            </w:pPr>
            <m:oMathPara>
              <m:oMath>
                <m:sSup>
                  <m:sSupPr>
                    <m:ctrlPr>
                      <w:rPr>
                        <w:rFonts w:ascii="Cambria Math" w:hAnsi="Cambria Math"/>
                        <w:sz w:val="20"/>
                      </w:rPr>
                    </m:ctrlPr>
                  </m:sSupPr>
                  <m:e>
                    <m:r>
                      <m:rPr>
                        <m:sty m:val="p"/>
                      </m:rPr>
                      <w:rPr>
                        <w:rFonts w:ascii="Cambria Math"/>
                        <w:sz w:val="20"/>
                      </w:rPr>
                      <m:t>НМЦД</m:t>
                    </m:r>
                  </m:e>
                  <m:sup>
                    <m:r>
                      <m:rPr>
                        <m:sty m:val="p"/>
                      </m:rPr>
                      <w:rPr>
                        <w:rFonts w:ascii="Cambria Math"/>
                        <w:sz w:val="20"/>
                      </w:rPr>
                      <m:t>рын</m:t>
                    </m:r>
                  </m:sup>
                </m:sSup>
                <m:r>
                  <m:rPr>
                    <m:sty m:val="p"/>
                  </m:rPr>
                  <w:rPr>
                    <w:rFonts w:ascii="Cambria Math"/>
                    <w:sz w:val="20"/>
                  </w:rPr>
                  <m:t>=</m:t>
                </m:r>
                <m:f>
                  <m:fPr>
                    <m:ctrlPr>
                      <w:rPr>
                        <w:rFonts w:ascii="Cambria Math" w:hAnsi="Cambria Math"/>
                        <w:sz w:val="20"/>
                      </w:rPr>
                    </m:ctrlPr>
                  </m:fPr>
                  <m:num>
                    <m:r>
                      <m:rPr>
                        <m:sty m:val="p"/>
                      </m:rPr>
                      <w:rPr>
                        <w:rFonts w:ascii="Cambria Math"/>
                        <w:sz w:val="20"/>
                      </w:rPr>
                      <m:t>1</m:t>
                    </m:r>
                  </m:num>
                  <m:den>
                    <m:r>
                      <m:rPr>
                        <m:sty m:val="p"/>
                      </m:rPr>
                      <w:rPr>
                        <w:rFonts w:ascii="Cambria Math"/>
                        <w:sz w:val="20"/>
                      </w:rPr>
                      <m:t>3</m:t>
                    </m:r>
                  </m:den>
                </m:f>
                <m:r>
                  <m:rPr>
                    <m:sty m:val="p"/>
                  </m:rPr>
                  <w:rPr>
                    <w:rFonts w:ascii="Cambria Math"/>
                    <w:sz w:val="20"/>
                  </w:rPr>
                  <m:t>×</m:t>
                </m:r>
                <m:nary>
                  <m:naryPr>
                    <m:chr m:val="∑"/>
                    <m:limLoc m:val="subSup"/>
                    <m:ctrlPr>
                      <w:rPr>
                        <w:rFonts w:ascii="Cambria Math" w:hAnsi="Cambria Math"/>
                        <w:sz w:val="20"/>
                      </w:rPr>
                    </m:ctrlPr>
                  </m:naryPr>
                  <m:sub>
                    <m:r>
                      <m:rPr>
                        <m:sty m:val="p"/>
                      </m:rPr>
                      <w:rPr>
                        <w:rFonts w:ascii="Cambria Math"/>
                        <w:sz w:val="20"/>
                      </w:rPr>
                      <m:t>i=1</m:t>
                    </m:r>
                  </m:sub>
                  <m:sup>
                    <m:r>
                      <m:rPr>
                        <m:sty m:val="p"/>
                      </m:rPr>
                      <w:rPr>
                        <w:rFonts w:ascii="Cambria Math"/>
                        <w:sz w:val="20"/>
                      </w:rPr>
                      <m:t>3</m:t>
                    </m:r>
                  </m:sup>
                  <m:e>
                    <m:d>
                      <m:dPr>
                        <m:ctrlPr>
                          <w:rPr>
                            <w:rFonts w:ascii="Cambria Math" w:hAnsi="Cambria Math"/>
                            <w:sz w:val="20"/>
                          </w:rPr>
                        </m:ctrlPr>
                      </m:dPr>
                      <m:e>
                        <m:r>
                          <m:rPr>
                            <m:sty m:val="p"/>
                          </m:rPr>
                          <w:rPr>
                            <w:rFonts w:ascii="Cambria Math"/>
                            <w:sz w:val="20"/>
                          </w:rPr>
                          <m:t>470,00+380,00+450,00</m:t>
                        </m:r>
                      </m:e>
                    </m:d>
                    <m:r>
                      <m:rPr>
                        <m:sty m:val="p"/>
                      </m:rPr>
                      <w:rPr>
                        <w:rFonts w:ascii="Cambria Math"/>
                        <w:sz w:val="20"/>
                      </w:rPr>
                      <m:t xml:space="preserve">=433,33 </m:t>
                    </m:r>
                    <m:r>
                      <m:rPr>
                        <m:sty m:val="p"/>
                      </m:rPr>
                      <w:rPr>
                        <w:rFonts w:ascii="Cambria Math" w:hAnsi="Cambria Math"/>
                        <w:sz w:val="20"/>
                      </w:rPr>
                      <m:t>руб</m:t>
                    </m:r>
                    <m:r>
                      <m:rPr>
                        <m:sty m:val="p"/>
                      </m:rPr>
                      <w:rPr>
                        <w:rFonts w:ascii="Cambria Math"/>
                        <w:sz w:val="20"/>
                      </w:rPr>
                      <m:t>.</m:t>
                    </m:r>
                  </m:e>
                </m:nary>
              </m:oMath>
            </m:oMathPara>
          </w:p>
        </w:tc>
      </w:tr>
      <w:tr w:rsidR="00A53CBA" w:rsidRPr="005979D3" w:rsidTr="00D722DD">
        <w:trPr>
          <w:trHeight w:val="489"/>
          <w:jc w:val="center"/>
        </w:trPr>
        <w:tc>
          <w:tcPr>
            <w:tcW w:w="659" w:type="dxa"/>
            <w:vMerge w:val="restart"/>
            <w:vAlign w:val="center"/>
          </w:tcPr>
          <w:p w:rsidR="00A53CBA" w:rsidRDefault="00A53CBA" w:rsidP="00D722DD">
            <w:pPr>
              <w:jc w:val="center"/>
              <w:rPr>
                <w:sz w:val="20"/>
                <w:szCs w:val="20"/>
              </w:rPr>
            </w:pPr>
            <w:r>
              <w:rPr>
                <w:sz w:val="20"/>
                <w:szCs w:val="20"/>
              </w:rPr>
              <w:t>6</w:t>
            </w:r>
          </w:p>
        </w:tc>
        <w:tc>
          <w:tcPr>
            <w:tcW w:w="2992" w:type="dxa"/>
            <w:vAlign w:val="center"/>
          </w:tcPr>
          <w:p w:rsidR="00A53CBA" w:rsidRPr="0047674D" w:rsidRDefault="00A53CBA" w:rsidP="00D722DD">
            <w:pPr>
              <w:autoSpaceDE w:val="0"/>
              <w:autoSpaceDN w:val="0"/>
              <w:adjustRightInd w:val="0"/>
              <w:rPr>
                <w:bCs/>
                <w:sz w:val="16"/>
                <w:szCs w:val="20"/>
              </w:rPr>
            </w:pPr>
            <w:r w:rsidRPr="0047674D">
              <w:rPr>
                <w:bCs/>
                <w:sz w:val="16"/>
                <w:szCs w:val="20"/>
              </w:rPr>
              <w:t>Осуществление 1 поездки по маршруту: ж/</w:t>
            </w:r>
            <w:proofErr w:type="spellStart"/>
            <w:proofErr w:type="gramStart"/>
            <w:r w:rsidRPr="0047674D">
              <w:rPr>
                <w:bCs/>
                <w:sz w:val="16"/>
                <w:szCs w:val="20"/>
              </w:rPr>
              <w:t>р</w:t>
            </w:r>
            <w:proofErr w:type="spellEnd"/>
            <w:proofErr w:type="gramEnd"/>
            <w:r w:rsidRPr="0047674D">
              <w:rPr>
                <w:bCs/>
                <w:sz w:val="16"/>
                <w:szCs w:val="20"/>
              </w:rPr>
              <w:t xml:space="preserve"> Центральный г. Братска – </w:t>
            </w:r>
            <w:proofErr w:type="spellStart"/>
            <w:r w:rsidRPr="0047674D">
              <w:rPr>
                <w:bCs/>
                <w:sz w:val="16"/>
                <w:szCs w:val="20"/>
              </w:rPr>
              <w:t>пром</w:t>
            </w:r>
            <w:proofErr w:type="spellEnd"/>
            <w:r w:rsidRPr="0047674D">
              <w:rPr>
                <w:bCs/>
                <w:sz w:val="16"/>
                <w:szCs w:val="20"/>
              </w:rPr>
              <w:t xml:space="preserve">. площадка БЛПК </w:t>
            </w:r>
            <w:r w:rsidRPr="0047674D">
              <w:rPr>
                <w:bCs/>
                <w:sz w:val="16"/>
                <w:szCs w:val="20"/>
              </w:rPr>
              <w:t>г. Братск</w:t>
            </w:r>
          </w:p>
        </w:tc>
        <w:tc>
          <w:tcPr>
            <w:tcW w:w="2057" w:type="dxa"/>
            <w:vAlign w:val="center"/>
          </w:tcPr>
          <w:p w:rsidR="00A53CBA" w:rsidRDefault="00A53CBA" w:rsidP="00D722DD">
            <w:pPr>
              <w:jc w:val="center"/>
              <w:rPr>
                <w:sz w:val="20"/>
                <w:szCs w:val="20"/>
              </w:rPr>
            </w:pPr>
            <w:r>
              <w:rPr>
                <w:sz w:val="20"/>
                <w:szCs w:val="20"/>
              </w:rPr>
              <w:t>190,00</w:t>
            </w:r>
          </w:p>
        </w:tc>
        <w:tc>
          <w:tcPr>
            <w:tcW w:w="1869" w:type="dxa"/>
            <w:vAlign w:val="center"/>
          </w:tcPr>
          <w:p w:rsidR="00A53CBA" w:rsidRDefault="00A53CBA" w:rsidP="00D722DD">
            <w:pPr>
              <w:jc w:val="center"/>
              <w:rPr>
                <w:sz w:val="20"/>
                <w:szCs w:val="20"/>
              </w:rPr>
            </w:pPr>
            <w:r>
              <w:rPr>
                <w:sz w:val="20"/>
                <w:szCs w:val="20"/>
              </w:rPr>
              <w:t>180,00</w:t>
            </w:r>
          </w:p>
        </w:tc>
        <w:tc>
          <w:tcPr>
            <w:tcW w:w="1684" w:type="dxa"/>
            <w:vAlign w:val="center"/>
          </w:tcPr>
          <w:p w:rsidR="00A53CBA" w:rsidRDefault="00A53CBA" w:rsidP="00D722DD">
            <w:pPr>
              <w:jc w:val="center"/>
              <w:rPr>
                <w:sz w:val="20"/>
                <w:szCs w:val="20"/>
              </w:rPr>
            </w:pPr>
            <w:r>
              <w:rPr>
                <w:sz w:val="20"/>
                <w:szCs w:val="20"/>
              </w:rPr>
              <w:t>170,00</w:t>
            </w:r>
          </w:p>
        </w:tc>
        <w:tc>
          <w:tcPr>
            <w:tcW w:w="1195" w:type="dxa"/>
            <w:vAlign w:val="center"/>
          </w:tcPr>
          <w:p w:rsidR="00A53CBA" w:rsidRDefault="00A53CBA" w:rsidP="00D722DD">
            <w:pPr>
              <w:jc w:val="center"/>
              <w:rPr>
                <w:sz w:val="20"/>
                <w:szCs w:val="20"/>
              </w:rPr>
            </w:pPr>
            <w:r>
              <w:rPr>
                <w:sz w:val="20"/>
                <w:szCs w:val="20"/>
              </w:rPr>
              <w:t>1</w:t>
            </w:r>
          </w:p>
        </w:tc>
      </w:tr>
      <w:tr w:rsidR="00A53CBA" w:rsidRPr="005979D3" w:rsidTr="009E2328">
        <w:trPr>
          <w:trHeight w:val="489"/>
          <w:jc w:val="center"/>
        </w:trPr>
        <w:tc>
          <w:tcPr>
            <w:tcW w:w="659" w:type="dxa"/>
            <w:vMerge/>
            <w:vAlign w:val="center"/>
          </w:tcPr>
          <w:p w:rsidR="00A53CBA" w:rsidRDefault="00A53CBA" w:rsidP="00D722DD">
            <w:pPr>
              <w:jc w:val="center"/>
              <w:rPr>
                <w:sz w:val="20"/>
                <w:szCs w:val="20"/>
              </w:rPr>
            </w:pPr>
          </w:p>
        </w:tc>
        <w:tc>
          <w:tcPr>
            <w:tcW w:w="9797" w:type="dxa"/>
            <w:gridSpan w:val="5"/>
            <w:vAlign w:val="center"/>
          </w:tcPr>
          <w:p w:rsidR="00A53CBA" w:rsidRDefault="00A53CBA" w:rsidP="00A53CBA">
            <w:pPr>
              <w:jc w:val="center"/>
              <w:rPr>
                <w:sz w:val="20"/>
                <w:szCs w:val="20"/>
              </w:rPr>
            </w:pPr>
            <m:oMathPara>
              <m:oMath>
                <m:sSup>
                  <m:sSupPr>
                    <m:ctrlPr>
                      <w:rPr>
                        <w:rFonts w:ascii="Cambria Math" w:hAnsi="Cambria Math"/>
                        <w:sz w:val="20"/>
                      </w:rPr>
                    </m:ctrlPr>
                  </m:sSupPr>
                  <m:e>
                    <m:r>
                      <m:rPr>
                        <m:sty m:val="p"/>
                      </m:rPr>
                      <w:rPr>
                        <w:rFonts w:ascii="Cambria Math"/>
                        <w:sz w:val="20"/>
                      </w:rPr>
                      <m:t>НМЦД</m:t>
                    </m:r>
                  </m:e>
                  <m:sup>
                    <m:r>
                      <m:rPr>
                        <m:sty m:val="p"/>
                      </m:rPr>
                      <w:rPr>
                        <w:rFonts w:ascii="Cambria Math"/>
                        <w:sz w:val="20"/>
                      </w:rPr>
                      <m:t>рын</m:t>
                    </m:r>
                  </m:sup>
                </m:sSup>
                <m:r>
                  <m:rPr>
                    <m:sty m:val="p"/>
                  </m:rPr>
                  <w:rPr>
                    <w:rFonts w:ascii="Cambria Math"/>
                    <w:sz w:val="20"/>
                  </w:rPr>
                  <m:t>=</m:t>
                </m:r>
                <m:f>
                  <m:fPr>
                    <m:ctrlPr>
                      <w:rPr>
                        <w:rFonts w:ascii="Cambria Math" w:hAnsi="Cambria Math"/>
                        <w:sz w:val="20"/>
                      </w:rPr>
                    </m:ctrlPr>
                  </m:fPr>
                  <m:num>
                    <m:r>
                      <m:rPr>
                        <m:sty m:val="p"/>
                      </m:rPr>
                      <w:rPr>
                        <w:rFonts w:ascii="Cambria Math"/>
                        <w:sz w:val="20"/>
                      </w:rPr>
                      <m:t>1</m:t>
                    </m:r>
                  </m:num>
                  <m:den>
                    <m:r>
                      <m:rPr>
                        <m:sty m:val="p"/>
                      </m:rPr>
                      <w:rPr>
                        <w:rFonts w:ascii="Cambria Math"/>
                        <w:sz w:val="20"/>
                      </w:rPr>
                      <m:t>3</m:t>
                    </m:r>
                  </m:den>
                </m:f>
                <m:r>
                  <m:rPr>
                    <m:sty m:val="p"/>
                  </m:rPr>
                  <w:rPr>
                    <w:rFonts w:ascii="Cambria Math"/>
                    <w:sz w:val="20"/>
                  </w:rPr>
                  <m:t>×</m:t>
                </m:r>
                <m:nary>
                  <m:naryPr>
                    <m:chr m:val="∑"/>
                    <m:limLoc m:val="subSup"/>
                    <m:ctrlPr>
                      <w:rPr>
                        <w:rFonts w:ascii="Cambria Math" w:hAnsi="Cambria Math"/>
                        <w:sz w:val="20"/>
                      </w:rPr>
                    </m:ctrlPr>
                  </m:naryPr>
                  <m:sub>
                    <m:r>
                      <m:rPr>
                        <m:sty m:val="p"/>
                      </m:rPr>
                      <w:rPr>
                        <w:rFonts w:ascii="Cambria Math"/>
                        <w:sz w:val="20"/>
                      </w:rPr>
                      <m:t>i=1</m:t>
                    </m:r>
                  </m:sub>
                  <m:sup>
                    <m:r>
                      <m:rPr>
                        <m:sty m:val="p"/>
                      </m:rPr>
                      <w:rPr>
                        <w:rFonts w:ascii="Cambria Math"/>
                        <w:sz w:val="20"/>
                      </w:rPr>
                      <m:t>3</m:t>
                    </m:r>
                  </m:sup>
                  <m:e>
                    <m:d>
                      <m:dPr>
                        <m:ctrlPr>
                          <w:rPr>
                            <w:rFonts w:ascii="Cambria Math" w:hAnsi="Cambria Math"/>
                            <w:sz w:val="20"/>
                          </w:rPr>
                        </m:ctrlPr>
                      </m:dPr>
                      <m:e>
                        <m:r>
                          <m:rPr>
                            <m:sty m:val="p"/>
                          </m:rPr>
                          <w:rPr>
                            <w:rFonts w:ascii="Cambria Math"/>
                            <w:sz w:val="20"/>
                          </w:rPr>
                          <m:t>190,00+180,00+170,00</m:t>
                        </m:r>
                      </m:e>
                    </m:d>
                    <m:r>
                      <m:rPr>
                        <m:sty m:val="p"/>
                      </m:rPr>
                      <w:rPr>
                        <w:rFonts w:ascii="Cambria Math"/>
                        <w:sz w:val="20"/>
                      </w:rPr>
                      <m:t xml:space="preserve">=180,00 </m:t>
                    </m:r>
                    <m:r>
                      <m:rPr>
                        <m:sty m:val="p"/>
                      </m:rPr>
                      <w:rPr>
                        <w:rFonts w:ascii="Cambria Math" w:hAnsi="Cambria Math"/>
                        <w:sz w:val="20"/>
                      </w:rPr>
                      <m:t>руб</m:t>
                    </m:r>
                    <m:r>
                      <m:rPr>
                        <m:sty m:val="p"/>
                      </m:rPr>
                      <w:rPr>
                        <w:rFonts w:ascii="Cambria Math"/>
                        <w:sz w:val="20"/>
                      </w:rPr>
                      <m:t>.</m:t>
                    </m:r>
                  </m:e>
                </m:nary>
              </m:oMath>
            </m:oMathPara>
          </w:p>
        </w:tc>
      </w:tr>
      <w:tr w:rsidR="00A53CBA" w:rsidRPr="005979D3" w:rsidTr="00D722DD">
        <w:trPr>
          <w:trHeight w:val="489"/>
          <w:jc w:val="center"/>
        </w:trPr>
        <w:tc>
          <w:tcPr>
            <w:tcW w:w="659" w:type="dxa"/>
            <w:vMerge w:val="restart"/>
            <w:vAlign w:val="center"/>
          </w:tcPr>
          <w:p w:rsidR="00A53CBA" w:rsidRDefault="00A53CBA" w:rsidP="00D722DD">
            <w:pPr>
              <w:jc w:val="center"/>
              <w:rPr>
                <w:sz w:val="20"/>
                <w:szCs w:val="20"/>
              </w:rPr>
            </w:pPr>
            <w:r>
              <w:rPr>
                <w:sz w:val="20"/>
                <w:szCs w:val="20"/>
              </w:rPr>
              <w:t>7</w:t>
            </w:r>
          </w:p>
        </w:tc>
        <w:tc>
          <w:tcPr>
            <w:tcW w:w="2992" w:type="dxa"/>
            <w:vAlign w:val="center"/>
          </w:tcPr>
          <w:p w:rsidR="00A53CBA" w:rsidRPr="0047674D" w:rsidRDefault="00A53CBA" w:rsidP="00A53CBA">
            <w:pPr>
              <w:autoSpaceDE w:val="0"/>
              <w:autoSpaceDN w:val="0"/>
              <w:adjustRightInd w:val="0"/>
              <w:rPr>
                <w:bCs/>
                <w:sz w:val="16"/>
                <w:szCs w:val="20"/>
              </w:rPr>
            </w:pPr>
            <w:r w:rsidRPr="0047674D">
              <w:rPr>
                <w:bCs/>
                <w:sz w:val="16"/>
                <w:szCs w:val="20"/>
              </w:rPr>
              <w:t xml:space="preserve">Осуществление 1 поездки по маршруту: </w:t>
            </w:r>
            <w:proofErr w:type="spellStart"/>
            <w:r w:rsidRPr="0047674D">
              <w:rPr>
                <w:bCs/>
                <w:sz w:val="16"/>
                <w:szCs w:val="20"/>
              </w:rPr>
              <w:t>пром</w:t>
            </w:r>
            <w:proofErr w:type="spellEnd"/>
            <w:r w:rsidRPr="0047674D">
              <w:rPr>
                <w:bCs/>
                <w:sz w:val="16"/>
                <w:szCs w:val="20"/>
              </w:rPr>
              <w:t>. площадка БЛПК г. Братск</w:t>
            </w:r>
            <w:r w:rsidRPr="0047674D">
              <w:rPr>
                <w:bCs/>
                <w:sz w:val="16"/>
                <w:szCs w:val="20"/>
              </w:rPr>
              <w:t xml:space="preserve"> – </w:t>
            </w:r>
            <w:r w:rsidRPr="0047674D">
              <w:rPr>
                <w:bCs/>
                <w:sz w:val="16"/>
                <w:szCs w:val="20"/>
              </w:rPr>
              <w:t>ж/</w:t>
            </w:r>
            <w:proofErr w:type="spellStart"/>
            <w:proofErr w:type="gramStart"/>
            <w:r w:rsidRPr="0047674D">
              <w:rPr>
                <w:bCs/>
                <w:sz w:val="16"/>
                <w:szCs w:val="20"/>
              </w:rPr>
              <w:t>р</w:t>
            </w:r>
            <w:proofErr w:type="spellEnd"/>
            <w:proofErr w:type="gramEnd"/>
            <w:r w:rsidRPr="0047674D">
              <w:rPr>
                <w:bCs/>
                <w:sz w:val="16"/>
                <w:szCs w:val="20"/>
              </w:rPr>
              <w:t xml:space="preserve"> Це</w:t>
            </w:r>
            <w:r w:rsidRPr="0047674D">
              <w:rPr>
                <w:bCs/>
                <w:sz w:val="16"/>
                <w:szCs w:val="20"/>
              </w:rPr>
              <w:t>н</w:t>
            </w:r>
            <w:r w:rsidRPr="0047674D">
              <w:rPr>
                <w:bCs/>
                <w:sz w:val="16"/>
                <w:szCs w:val="20"/>
              </w:rPr>
              <w:t>тральный г. Братска</w:t>
            </w:r>
          </w:p>
        </w:tc>
        <w:tc>
          <w:tcPr>
            <w:tcW w:w="2057" w:type="dxa"/>
            <w:vAlign w:val="center"/>
          </w:tcPr>
          <w:p w:rsidR="00A53CBA" w:rsidRDefault="00A53CBA" w:rsidP="00D722DD">
            <w:pPr>
              <w:jc w:val="center"/>
              <w:rPr>
                <w:sz w:val="20"/>
                <w:szCs w:val="20"/>
              </w:rPr>
            </w:pPr>
            <w:r>
              <w:rPr>
                <w:sz w:val="20"/>
                <w:szCs w:val="20"/>
              </w:rPr>
              <w:t>190,00</w:t>
            </w:r>
          </w:p>
        </w:tc>
        <w:tc>
          <w:tcPr>
            <w:tcW w:w="1869" w:type="dxa"/>
            <w:vAlign w:val="center"/>
          </w:tcPr>
          <w:p w:rsidR="00A53CBA" w:rsidRDefault="00A53CBA" w:rsidP="00D722DD">
            <w:pPr>
              <w:jc w:val="center"/>
              <w:rPr>
                <w:sz w:val="20"/>
                <w:szCs w:val="20"/>
              </w:rPr>
            </w:pPr>
            <w:r>
              <w:rPr>
                <w:sz w:val="20"/>
                <w:szCs w:val="20"/>
              </w:rPr>
              <w:t>180,00</w:t>
            </w:r>
          </w:p>
        </w:tc>
        <w:tc>
          <w:tcPr>
            <w:tcW w:w="1684" w:type="dxa"/>
            <w:vAlign w:val="center"/>
          </w:tcPr>
          <w:p w:rsidR="00A53CBA" w:rsidRDefault="00A53CBA" w:rsidP="00D722DD">
            <w:pPr>
              <w:jc w:val="center"/>
              <w:rPr>
                <w:sz w:val="20"/>
                <w:szCs w:val="20"/>
              </w:rPr>
            </w:pPr>
            <w:r>
              <w:rPr>
                <w:sz w:val="20"/>
                <w:szCs w:val="20"/>
              </w:rPr>
              <w:t>170,00</w:t>
            </w:r>
          </w:p>
        </w:tc>
        <w:tc>
          <w:tcPr>
            <w:tcW w:w="1195" w:type="dxa"/>
            <w:vAlign w:val="center"/>
          </w:tcPr>
          <w:p w:rsidR="00A53CBA" w:rsidRDefault="00A53CBA" w:rsidP="00D722DD">
            <w:pPr>
              <w:jc w:val="center"/>
              <w:rPr>
                <w:sz w:val="20"/>
                <w:szCs w:val="20"/>
              </w:rPr>
            </w:pPr>
            <w:r>
              <w:rPr>
                <w:sz w:val="20"/>
                <w:szCs w:val="20"/>
              </w:rPr>
              <w:t>1</w:t>
            </w:r>
          </w:p>
        </w:tc>
      </w:tr>
      <w:tr w:rsidR="00A53CBA" w:rsidRPr="005979D3" w:rsidTr="007740AA">
        <w:trPr>
          <w:trHeight w:val="489"/>
          <w:jc w:val="center"/>
        </w:trPr>
        <w:tc>
          <w:tcPr>
            <w:tcW w:w="659" w:type="dxa"/>
            <w:vMerge/>
            <w:vAlign w:val="center"/>
          </w:tcPr>
          <w:p w:rsidR="00A53CBA" w:rsidRDefault="00A53CBA" w:rsidP="00D722DD">
            <w:pPr>
              <w:jc w:val="center"/>
              <w:rPr>
                <w:sz w:val="20"/>
                <w:szCs w:val="20"/>
              </w:rPr>
            </w:pPr>
          </w:p>
        </w:tc>
        <w:tc>
          <w:tcPr>
            <w:tcW w:w="9797" w:type="dxa"/>
            <w:gridSpan w:val="5"/>
            <w:vAlign w:val="center"/>
          </w:tcPr>
          <w:p w:rsidR="00A53CBA" w:rsidRDefault="00A53CBA" w:rsidP="00D722DD">
            <w:pPr>
              <w:jc w:val="center"/>
              <w:rPr>
                <w:sz w:val="20"/>
                <w:szCs w:val="20"/>
              </w:rPr>
            </w:pPr>
            <m:oMathPara>
              <m:oMath>
                <m:sSup>
                  <m:sSupPr>
                    <m:ctrlPr>
                      <w:rPr>
                        <w:rFonts w:ascii="Cambria Math" w:hAnsi="Cambria Math"/>
                        <w:sz w:val="20"/>
                      </w:rPr>
                    </m:ctrlPr>
                  </m:sSupPr>
                  <m:e>
                    <m:r>
                      <m:rPr>
                        <m:sty m:val="p"/>
                      </m:rPr>
                      <w:rPr>
                        <w:rFonts w:ascii="Cambria Math"/>
                        <w:sz w:val="20"/>
                      </w:rPr>
                      <m:t>НМЦД</m:t>
                    </m:r>
                  </m:e>
                  <m:sup>
                    <m:r>
                      <m:rPr>
                        <m:sty m:val="p"/>
                      </m:rPr>
                      <w:rPr>
                        <w:rFonts w:ascii="Cambria Math"/>
                        <w:sz w:val="20"/>
                      </w:rPr>
                      <m:t>рын</m:t>
                    </m:r>
                  </m:sup>
                </m:sSup>
                <m:r>
                  <m:rPr>
                    <m:sty m:val="p"/>
                  </m:rPr>
                  <w:rPr>
                    <w:rFonts w:ascii="Cambria Math"/>
                    <w:sz w:val="20"/>
                  </w:rPr>
                  <m:t>=</m:t>
                </m:r>
                <m:f>
                  <m:fPr>
                    <m:ctrlPr>
                      <w:rPr>
                        <w:rFonts w:ascii="Cambria Math" w:hAnsi="Cambria Math"/>
                        <w:sz w:val="20"/>
                      </w:rPr>
                    </m:ctrlPr>
                  </m:fPr>
                  <m:num>
                    <m:r>
                      <m:rPr>
                        <m:sty m:val="p"/>
                      </m:rPr>
                      <w:rPr>
                        <w:rFonts w:ascii="Cambria Math"/>
                        <w:sz w:val="20"/>
                      </w:rPr>
                      <m:t>1</m:t>
                    </m:r>
                  </m:num>
                  <m:den>
                    <m:r>
                      <m:rPr>
                        <m:sty m:val="p"/>
                      </m:rPr>
                      <w:rPr>
                        <w:rFonts w:ascii="Cambria Math"/>
                        <w:sz w:val="20"/>
                      </w:rPr>
                      <m:t>3</m:t>
                    </m:r>
                  </m:den>
                </m:f>
                <m:r>
                  <m:rPr>
                    <m:sty m:val="p"/>
                  </m:rPr>
                  <w:rPr>
                    <w:rFonts w:ascii="Cambria Math"/>
                    <w:sz w:val="20"/>
                  </w:rPr>
                  <m:t>×</m:t>
                </m:r>
                <m:nary>
                  <m:naryPr>
                    <m:chr m:val="∑"/>
                    <m:limLoc m:val="subSup"/>
                    <m:ctrlPr>
                      <w:rPr>
                        <w:rFonts w:ascii="Cambria Math" w:hAnsi="Cambria Math"/>
                        <w:sz w:val="20"/>
                      </w:rPr>
                    </m:ctrlPr>
                  </m:naryPr>
                  <m:sub>
                    <m:r>
                      <m:rPr>
                        <m:sty m:val="p"/>
                      </m:rPr>
                      <w:rPr>
                        <w:rFonts w:ascii="Cambria Math"/>
                        <w:sz w:val="20"/>
                      </w:rPr>
                      <m:t>i=1</m:t>
                    </m:r>
                  </m:sub>
                  <m:sup>
                    <m:r>
                      <m:rPr>
                        <m:sty m:val="p"/>
                      </m:rPr>
                      <w:rPr>
                        <w:rFonts w:ascii="Cambria Math"/>
                        <w:sz w:val="20"/>
                      </w:rPr>
                      <m:t>3</m:t>
                    </m:r>
                  </m:sup>
                  <m:e>
                    <m:d>
                      <m:dPr>
                        <m:ctrlPr>
                          <w:rPr>
                            <w:rFonts w:ascii="Cambria Math" w:hAnsi="Cambria Math"/>
                            <w:sz w:val="20"/>
                          </w:rPr>
                        </m:ctrlPr>
                      </m:dPr>
                      <m:e>
                        <m:r>
                          <m:rPr>
                            <m:sty m:val="p"/>
                          </m:rPr>
                          <w:rPr>
                            <w:rFonts w:ascii="Cambria Math"/>
                            <w:sz w:val="20"/>
                          </w:rPr>
                          <m:t>190,00+180,00+170,00</m:t>
                        </m:r>
                      </m:e>
                    </m:d>
                    <m:r>
                      <m:rPr>
                        <m:sty m:val="p"/>
                      </m:rPr>
                      <w:rPr>
                        <w:rFonts w:ascii="Cambria Math"/>
                        <w:sz w:val="20"/>
                      </w:rPr>
                      <m:t xml:space="preserve">=180,00 </m:t>
                    </m:r>
                    <m:r>
                      <m:rPr>
                        <m:sty m:val="p"/>
                      </m:rPr>
                      <w:rPr>
                        <w:rFonts w:ascii="Cambria Math" w:hAnsi="Cambria Math"/>
                        <w:sz w:val="20"/>
                      </w:rPr>
                      <m:t>руб</m:t>
                    </m:r>
                    <m:r>
                      <m:rPr>
                        <m:sty m:val="p"/>
                      </m:rPr>
                      <w:rPr>
                        <w:rFonts w:ascii="Cambria Math"/>
                        <w:sz w:val="20"/>
                      </w:rPr>
                      <m:t>.</m:t>
                    </m:r>
                  </m:e>
                </m:nary>
              </m:oMath>
            </m:oMathPara>
          </w:p>
        </w:tc>
      </w:tr>
      <w:tr w:rsidR="00A53CBA" w:rsidRPr="005979D3" w:rsidTr="00D722DD">
        <w:trPr>
          <w:trHeight w:val="489"/>
          <w:jc w:val="center"/>
        </w:trPr>
        <w:tc>
          <w:tcPr>
            <w:tcW w:w="659" w:type="dxa"/>
            <w:vMerge w:val="restart"/>
            <w:vAlign w:val="center"/>
          </w:tcPr>
          <w:p w:rsidR="00A53CBA" w:rsidRDefault="00A53CBA" w:rsidP="00D722DD">
            <w:pPr>
              <w:jc w:val="center"/>
              <w:rPr>
                <w:sz w:val="20"/>
                <w:szCs w:val="20"/>
              </w:rPr>
            </w:pPr>
            <w:r>
              <w:rPr>
                <w:sz w:val="20"/>
                <w:szCs w:val="20"/>
              </w:rPr>
              <w:t>8</w:t>
            </w:r>
          </w:p>
        </w:tc>
        <w:tc>
          <w:tcPr>
            <w:tcW w:w="2992" w:type="dxa"/>
            <w:vAlign w:val="center"/>
          </w:tcPr>
          <w:p w:rsidR="00A53CBA" w:rsidRPr="0047674D" w:rsidRDefault="00A53CBA" w:rsidP="00D722DD">
            <w:pPr>
              <w:autoSpaceDE w:val="0"/>
              <w:autoSpaceDN w:val="0"/>
              <w:adjustRightInd w:val="0"/>
              <w:rPr>
                <w:bCs/>
                <w:sz w:val="16"/>
                <w:szCs w:val="20"/>
              </w:rPr>
            </w:pPr>
            <w:r w:rsidRPr="0047674D">
              <w:rPr>
                <w:bCs/>
                <w:sz w:val="16"/>
                <w:szCs w:val="20"/>
              </w:rPr>
              <w:t>Почасовой проезд в черте ж/</w:t>
            </w:r>
            <w:proofErr w:type="spellStart"/>
            <w:proofErr w:type="gramStart"/>
            <w:r w:rsidRPr="0047674D">
              <w:rPr>
                <w:bCs/>
                <w:sz w:val="16"/>
                <w:szCs w:val="20"/>
              </w:rPr>
              <w:t>р</w:t>
            </w:r>
            <w:proofErr w:type="spellEnd"/>
            <w:proofErr w:type="gramEnd"/>
            <w:r w:rsidRPr="0047674D">
              <w:rPr>
                <w:bCs/>
                <w:sz w:val="16"/>
                <w:szCs w:val="20"/>
              </w:rPr>
              <w:t xml:space="preserve"> Це</w:t>
            </w:r>
            <w:r w:rsidRPr="0047674D">
              <w:rPr>
                <w:bCs/>
                <w:sz w:val="16"/>
                <w:szCs w:val="20"/>
              </w:rPr>
              <w:t>н</w:t>
            </w:r>
            <w:r w:rsidRPr="0047674D">
              <w:rPr>
                <w:bCs/>
                <w:sz w:val="16"/>
                <w:szCs w:val="20"/>
              </w:rPr>
              <w:t>тральный г. Братска</w:t>
            </w:r>
          </w:p>
        </w:tc>
        <w:tc>
          <w:tcPr>
            <w:tcW w:w="2057" w:type="dxa"/>
            <w:vAlign w:val="center"/>
          </w:tcPr>
          <w:p w:rsidR="00A53CBA" w:rsidRDefault="00A53CBA" w:rsidP="00D722DD">
            <w:pPr>
              <w:jc w:val="center"/>
              <w:rPr>
                <w:sz w:val="20"/>
                <w:szCs w:val="20"/>
              </w:rPr>
            </w:pPr>
            <w:r>
              <w:rPr>
                <w:sz w:val="20"/>
                <w:szCs w:val="20"/>
              </w:rPr>
              <w:t>500,00</w:t>
            </w:r>
          </w:p>
        </w:tc>
        <w:tc>
          <w:tcPr>
            <w:tcW w:w="1869" w:type="dxa"/>
            <w:vAlign w:val="center"/>
          </w:tcPr>
          <w:p w:rsidR="00A53CBA" w:rsidRDefault="00A53CBA" w:rsidP="00D722DD">
            <w:pPr>
              <w:jc w:val="center"/>
              <w:rPr>
                <w:sz w:val="20"/>
                <w:szCs w:val="20"/>
              </w:rPr>
            </w:pPr>
            <w:r>
              <w:rPr>
                <w:sz w:val="20"/>
                <w:szCs w:val="20"/>
              </w:rPr>
              <w:t>480,00</w:t>
            </w:r>
          </w:p>
        </w:tc>
        <w:tc>
          <w:tcPr>
            <w:tcW w:w="1684" w:type="dxa"/>
            <w:vAlign w:val="center"/>
          </w:tcPr>
          <w:p w:rsidR="00A53CBA" w:rsidRDefault="00A53CBA" w:rsidP="00D722DD">
            <w:pPr>
              <w:jc w:val="center"/>
              <w:rPr>
                <w:sz w:val="20"/>
                <w:szCs w:val="20"/>
              </w:rPr>
            </w:pPr>
            <w:r>
              <w:rPr>
                <w:sz w:val="20"/>
                <w:szCs w:val="20"/>
              </w:rPr>
              <w:t>500,00</w:t>
            </w:r>
          </w:p>
        </w:tc>
        <w:tc>
          <w:tcPr>
            <w:tcW w:w="1195" w:type="dxa"/>
            <w:vAlign w:val="center"/>
          </w:tcPr>
          <w:p w:rsidR="00A53CBA" w:rsidRDefault="00A53CBA" w:rsidP="00D722DD">
            <w:pPr>
              <w:jc w:val="center"/>
              <w:rPr>
                <w:sz w:val="20"/>
                <w:szCs w:val="20"/>
              </w:rPr>
            </w:pPr>
            <w:r>
              <w:rPr>
                <w:sz w:val="20"/>
                <w:szCs w:val="20"/>
              </w:rPr>
              <w:t>1</w:t>
            </w:r>
          </w:p>
        </w:tc>
      </w:tr>
      <w:tr w:rsidR="00A53CBA" w:rsidRPr="005979D3" w:rsidTr="0062701E">
        <w:trPr>
          <w:trHeight w:val="489"/>
          <w:jc w:val="center"/>
        </w:trPr>
        <w:tc>
          <w:tcPr>
            <w:tcW w:w="659" w:type="dxa"/>
            <w:vMerge/>
            <w:vAlign w:val="center"/>
          </w:tcPr>
          <w:p w:rsidR="00A53CBA" w:rsidRDefault="00A53CBA" w:rsidP="00D722DD">
            <w:pPr>
              <w:jc w:val="center"/>
              <w:rPr>
                <w:sz w:val="20"/>
                <w:szCs w:val="20"/>
              </w:rPr>
            </w:pPr>
          </w:p>
        </w:tc>
        <w:tc>
          <w:tcPr>
            <w:tcW w:w="9797" w:type="dxa"/>
            <w:gridSpan w:val="5"/>
            <w:vAlign w:val="center"/>
          </w:tcPr>
          <w:p w:rsidR="00A53CBA" w:rsidRDefault="00A53CBA" w:rsidP="00A53CBA">
            <w:pPr>
              <w:jc w:val="center"/>
              <w:rPr>
                <w:sz w:val="20"/>
                <w:szCs w:val="20"/>
              </w:rPr>
            </w:pPr>
            <m:oMathPara>
              <m:oMath>
                <m:sSup>
                  <m:sSupPr>
                    <m:ctrlPr>
                      <w:rPr>
                        <w:rFonts w:ascii="Cambria Math" w:hAnsi="Cambria Math"/>
                        <w:sz w:val="20"/>
                      </w:rPr>
                    </m:ctrlPr>
                  </m:sSupPr>
                  <m:e>
                    <m:r>
                      <m:rPr>
                        <m:sty m:val="p"/>
                      </m:rPr>
                      <w:rPr>
                        <w:rFonts w:ascii="Cambria Math"/>
                        <w:sz w:val="20"/>
                      </w:rPr>
                      <m:t>НМЦД</m:t>
                    </m:r>
                  </m:e>
                  <m:sup>
                    <m:r>
                      <m:rPr>
                        <m:sty m:val="p"/>
                      </m:rPr>
                      <w:rPr>
                        <w:rFonts w:ascii="Cambria Math"/>
                        <w:sz w:val="20"/>
                      </w:rPr>
                      <m:t>рын</m:t>
                    </m:r>
                  </m:sup>
                </m:sSup>
                <m:r>
                  <m:rPr>
                    <m:sty m:val="p"/>
                  </m:rPr>
                  <w:rPr>
                    <w:rFonts w:ascii="Cambria Math"/>
                    <w:sz w:val="20"/>
                  </w:rPr>
                  <m:t>=</m:t>
                </m:r>
                <m:f>
                  <m:fPr>
                    <m:ctrlPr>
                      <w:rPr>
                        <w:rFonts w:ascii="Cambria Math" w:hAnsi="Cambria Math"/>
                        <w:sz w:val="20"/>
                      </w:rPr>
                    </m:ctrlPr>
                  </m:fPr>
                  <m:num>
                    <m:r>
                      <m:rPr>
                        <m:sty m:val="p"/>
                      </m:rPr>
                      <w:rPr>
                        <w:rFonts w:ascii="Cambria Math"/>
                        <w:sz w:val="20"/>
                      </w:rPr>
                      <m:t>1</m:t>
                    </m:r>
                  </m:num>
                  <m:den>
                    <m:r>
                      <m:rPr>
                        <m:sty m:val="p"/>
                      </m:rPr>
                      <w:rPr>
                        <w:rFonts w:ascii="Cambria Math"/>
                        <w:sz w:val="20"/>
                      </w:rPr>
                      <m:t>3</m:t>
                    </m:r>
                  </m:den>
                </m:f>
                <m:r>
                  <m:rPr>
                    <m:sty m:val="p"/>
                  </m:rPr>
                  <w:rPr>
                    <w:rFonts w:ascii="Cambria Math"/>
                    <w:sz w:val="20"/>
                  </w:rPr>
                  <m:t>×</m:t>
                </m:r>
                <m:nary>
                  <m:naryPr>
                    <m:chr m:val="∑"/>
                    <m:limLoc m:val="subSup"/>
                    <m:ctrlPr>
                      <w:rPr>
                        <w:rFonts w:ascii="Cambria Math" w:hAnsi="Cambria Math"/>
                        <w:sz w:val="20"/>
                      </w:rPr>
                    </m:ctrlPr>
                  </m:naryPr>
                  <m:sub>
                    <m:r>
                      <m:rPr>
                        <m:sty m:val="p"/>
                      </m:rPr>
                      <w:rPr>
                        <w:rFonts w:ascii="Cambria Math"/>
                        <w:sz w:val="20"/>
                      </w:rPr>
                      <m:t>i=1</m:t>
                    </m:r>
                  </m:sub>
                  <m:sup>
                    <m:r>
                      <m:rPr>
                        <m:sty m:val="p"/>
                      </m:rPr>
                      <w:rPr>
                        <w:rFonts w:ascii="Cambria Math"/>
                        <w:sz w:val="20"/>
                      </w:rPr>
                      <m:t>3</m:t>
                    </m:r>
                  </m:sup>
                  <m:e>
                    <m:d>
                      <m:dPr>
                        <m:ctrlPr>
                          <w:rPr>
                            <w:rFonts w:ascii="Cambria Math" w:hAnsi="Cambria Math"/>
                            <w:sz w:val="20"/>
                          </w:rPr>
                        </m:ctrlPr>
                      </m:dPr>
                      <m:e>
                        <m:r>
                          <m:rPr>
                            <m:sty m:val="p"/>
                          </m:rPr>
                          <w:rPr>
                            <w:rFonts w:ascii="Cambria Math"/>
                            <w:sz w:val="20"/>
                          </w:rPr>
                          <m:t>500,00+480,00+500,00</m:t>
                        </m:r>
                      </m:e>
                    </m:d>
                    <m:r>
                      <m:rPr>
                        <m:sty m:val="p"/>
                      </m:rPr>
                      <w:rPr>
                        <w:rFonts w:ascii="Cambria Math"/>
                        <w:sz w:val="20"/>
                      </w:rPr>
                      <m:t xml:space="preserve">=493,33 </m:t>
                    </m:r>
                    <m:r>
                      <m:rPr>
                        <m:sty m:val="p"/>
                      </m:rPr>
                      <w:rPr>
                        <w:rFonts w:ascii="Cambria Math" w:hAnsi="Cambria Math"/>
                        <w:sz w:val="20"/>
                      </w:rPr>
                      <m:t>руб</m:t>
                    </m:r>
                    <m:r>
                      <m:rPr>
                        <m:sty m:val="p"/>
                      </m:rPr>
                      <w:rPr>
                        <w:rFonts w:ascii="Cambria Math"/>
                        <w:sz w:val="20"/>
                      </w:rPr>
                      <m:t>.</m:t>
                    </m:r>
                  </m:e>
                </m:nary>
              </m:oMath>
            </m:oMathPara>
          </w:p>
        </w:tc>
      </w:tr>
      <w:tr w:rsidR="00A53CBA" w:rsidRPr="005979D3" w:rsidTr="00D722DD">
        <w:trPr>
          <w:trHeight w:val="489"/>
          <w:jc w:val="center"/>
        </w:trPr>
        <w:tc>
          <w:tcPr>
            <w:tcW w:w="659" w:type="dxa"/>
            <w:vMerge w:val="restart"/>
            <w:vAlign w:val="center"/>
          </w:tcPr>
          <w:p w:rsidR="00A53CBA" w:rsidRDefault="00A53CBA" w:rsidP="00D722DD">
            <w:pPr>
              <w:jc w:val="center"/>
              <w:rPr>
                <w:sz w:val="20"/>
                <w:szCs w:val="20"/>
              </w:rPr>
            </w:pPr>
            <w:r>
              <w:rPr>
                <w:sz w:val="20"/>
                <w:szCs w:val="20"/>
              </w:rPr>
              <w:t>9</w:t>
            </w:r>
          </w:p>
        </w:tc>
        <w:tc>
          <w:tcPr>
            <w:tcW w:w="2992" w:type="dxa"/>
            <w:vAlign w:val="center"/>
          </w:tcPr>
          <w:p w:rsidR="00A53CBA" w:rsidRPr="0047674D" w:rsidRDefault="00A53CBA" w:rsidP="00D722DD">
            <w:pPr>
              <w:autoSpaceDE w:val="0"/>
              <w:autoSpaceDN w:val="0"/>
              <w:adjustRightInd w:val="0"/>
              <w:rPr>
                <w:bCs/>
                <w:sz w:val="16"/>
                <w:szCs w:val="20"/>
              </w:rPr>
            </w:pPr>
            <w:r w:rsidRPr="0047674D">
              <w:rPr>
                <w:bCs/>
                <w:sz w:val="16"/>
                <w:szCs w:val="20"/>
              </w:rPr>
              <w:t>Заезд по иному адресу по ма</w:t>
            </w:r>
            <w:r w:rsidRPr="0047674D">
              <w:rPr>
                <w:bCs/>
                <w:sz w:val="16"/>
                <w:szCs w:val="20"/>
              </w:rPr>
              <w:t>р</w:t>
            </w:r>
            <w:r w:rsidRPr="0047674D">
              <w:rPr>
                <w:bCs/>
                <w:sz w:val="16"/>
                <w:szCs w:val="20"/>
              </w:rPr>
              <w:t>шруту следования (по заявке Заказчика)</w:t>
            </w:r>
          </w:p>
        </w:tc>
        <w:tc>
          <w:tcPr>
            <w:tcW w:w="2057" w:type="dxa"/>
            <w:vAlign w:val="center"/>
          </w:tcPr>
          <w:p w:rsidR="00A53CBA" w:rsidRDefault="00A53CBA" w:rsidP="00D722DD">
            <w:pPr>
              <w:jc w:val="center"/>
              <w:rPr>
                <w:sz w:val="20"/>
                <w:szCs w:val="20"/>
              </w:rPr>
            </w:pPr>
            <w:r>
              <w:rPr>
                <w:sz w:val="20"/>
                <w:szCs w:val="20"/>
              </w:rPr>
              <w:t>70,00</w:t>
            </w:r>
          </w:p>
        </w:tc>
        <w:tc>
          <w:tcPr>
            <w:tcW w:w="1869" w:type="dxa"/>
            <w:vAlign w:val="center"/>
          </w:tcPr>
          <w:p w:rsidR="00A53CBA" w:rsidRDefault="00A53CBA" w:rsidP="00D722DD">
            <w:pPr>
              <w:jc w:val="center"/>
              <w:rPr>
                <w:sz w:val="20"/>
                <w:szCs w:val="20"/>
              </w:rPr>
            </w:pPr>
            <w:r>
              <w:rPr>
                <w:sz w:val="20"/>
                <w:szCs w:val="20"/>
              </w:rPr>
              <w:t>70,00</w:t>
            </w:r>
          </w:p>
        </w:tc>
        <w:tc>
          <w:tcPr>
            <w:tcW w:w="1684" w:type="dxa"/>
            <w:vAlign w:val="center"/>
          </w:tcPr>
          <w:p w:rsidR="00A53CBA" w:rsidRDefault="00A53CBA" w:rsidP="00D722DD">
            <w:pPr>
              <w:jc w:val="center"/>
              <w:rPr>
                <w:sz w:val="20"/>
                <w:szCs w:val="20"/>
              </w:rPr>
            </w:pPr>
            <w:r>
              <w:rPr>
                <w:sz w:val="20"/>
                <w:szCs w:val="20"/>
              </w:rPr>
              <w:t>60,00</w:t>
            </w:r>
          </w:p>
        </w:tc>
        <w:tc>
          <w:tcPr>
            <w:tcW w:w="1195" w:type="dxa"/>
            <w:vAlign w:val="center"/>
          </w:tcPr>
          <w:p w:rsidR="00A53CBA" w:rsidRDefault="008A7A01" w:rsidP="00D722DD">
            <w:pPr>
              <w:jc w:val="center"/>
              <w:rPr>
                <w:sz w:val="20"/>
                <w:szCs w:val="20"/>
              </w:rPr>
            </w:pPr>
            <w:r>
              <w:rPr>
                <w:sz w:val="20"/>
                <w:szCs w:val="20"/>
              </w:rPr>
              <w:t>1</w:t>
            </w:r>
          </w:p>
        </w:tc>
      </w:tr>
      <w:tr w:rsidR="008A7A01" w:rsidRPr="005979D3" w:rsidTr="00F70350">
        <w:trPr>
          <w:trHeight w:val="489"/>
          <w:jc w:val="center"/>
        </w:trPr>
        <w:tc>
          <w:tcPr>
            <w:tcW w:w="659" w:type="dxa"/>
            <w:vMerge/>
            <w:vAlign w:val="center"/>
          </w:tcPr>
          <w:p w:rsidR="008A7A01" w:rsidRDefault="008A7A01" w:rsidP="00D722DD">
            <w:pPr>
              <w:jc w:val="center"/>
              <w:rPr>
                <w:sz w:val="20"/>
                <w:szCs w:val="20"/>
              </w:rPr>
            </w:pPr>
          </w:p>
        </w:tc>
        <w:tc>
          <w:tcPr>
            <w:tcW w:w="9797" w:type="dxa"/>
            <w:gridSpan w:val="5"/>
            <w:vAlign w:val="center"/>
          </w:tcPr>
          <w:p w:rsidR="008A7A01" w:rsidRDefault="008A7A01" w:rsidP="008A7A01">
            <w:pPr>
              <w:jc w:val="center"/>
              <w:rPr>
                <w:sz w:val="20"/>
                <w:szCs w:val="20"/>
              </w:rPr>
            </w:pPr>
            <m:oMathPara>
              <m:oMath>
                <m:sSup>
                  <m:sSupPr>
                    <m:ctrlPr>
                      <w:rPr>
                        <w:rFonts w:ascii="Cambria Math" w:hAnsi="Cambria Math"/>
                        <w:sz w:val="20"/>
                      </w:rPr>
                    </m:ctrlPr>
                  </m:sSupPr>
                  <m:e>
                    <m:r>
                      <m:rPr>
                        <m:sty m:val="p"/>
                      </m:rPr>
                      <w:rPr>
                        <w:rFonts w:ascii="Cambria Math"/>
                        <w:sz w:val="20"/>
                      </w:rPr>
                      <m:t>НМЦД</m:t>
                    </m:r>
                  </m:e>
                  <m:sup>
                    <m:r>
                      <m:rPr>
                        <m:sty m:val="p"/>
                      </m:rPr>
                      <w:rPr>
                        <w:rFonts w:ascii="Cambria Math"/>
                        <w:sz w:val="20"/>
                      </w:rPr>
                      <m:t>рын</m:t>
                    </m:r>
                  </m:sup>
                </m:sSup>
                <m:r>
                  <m:rPr>
                    <m:sty m:val="p"/>
                  </m:rPr>
                  <w:rPr>
                    <w:rFonts w:ascii="Cambria Math"/>
                    <w:sz w:val="20"/>
                  </w:rPr>
                  <m:t>=</m:t>
                </m:r>
                <m:f>
                  <m:fPr>
                    <m:ctrlPr>
                      <w:rPr>
                        <w:rFonts w:ascii="Cambria Math" w:hAnsi="Cambria Math"/>
                        <w:sz w:val="20"/>
                      </w:rPr>
                    </m:ctrlPr>
                  </m:fPr>
                  <m:num>
                    <m:r>
                      <m:rPr>
                        <m:sty m:val="p"/>
                      </m:rPr>
                      <w:rPr>
                        <w:rFonts w:ascii="Cambria Math"/>
                        <w:sz w:val="20"/>
                      </w:rPr>
                      <m:t>1</m:t>
                    </m:r>
                  </m:num>
                  <m:den>
                    <m:r>
                      <m:rPr>
                        <m:sty m:val="p"/>
                      </m:rPr>
                      <w:rPr>
                        <w:rFonts w:ascii="Cambria Math"/>
                        <w:sz w:val="20"/>
                      </w:rPr>
                      <m:t>3</m:t>
                    </m:r>
                  </m:den>
                </m:f>
                <m:r>
                  <m:rPr>
                    <m:sty m:val="p"/>
                  </m:rPr>
                  <w:rPr>
                    <w:rFonts w:ascii="Cambria Math"/>
                    <w:sz w:val="20"/>
                  </w:rPr>
                  <m:t>×</m:t>
                </m:r>
                <m:nary>
                  <m:naryPr>
                    <m:chr m:val="∑"/>
                    <m:limLoc m:val="subSup"/>
                    <m:ctrlPr>
                      <w:rPr>
                        <w:rFonts w:ascii="Cambria Math" w:hAnsi="Cambria Math"/>
                        <w:sz w:val="20"/>
                      </w:rPr>
                    </m:ctrlPr>
                  </m:naryPr>
                  <m:sub>
                    <m:r>
                      <m:rPr>
                        <m:sty m:val="p"/>
                      </m:rPr>
                      <w:rPr>
                        <w:rFonts w:ascii="Cambria Math"/>
                        <w:sz w:val="20"/>
                      </w:rPr>
                      <m:t>i=1</m:t>
                    </m:r>
                  </m:sub>
                  <m:sup>
                    <m:r>
                      <m:rPr>
                        <m:sty m:val="p"/>
                      </m:rPr>
                      <w:rPr>
                        <w:rFonts w:ascii="Cambria Math"/>
                        <w:sz w:val="20"/>
                      </w:rPr>
                      <m:t>3</m:t>
                    </m:r>
                  </m:sup>
                  <m:e>
                    <m:d>
                      <m:dPr>
                        <m:ctrlPr>
                          <w:rPr>
                            <w:rFonts w:ascii="Cambria Math" w:hAnsi="Cambria Math"/>
                            <w:sz w:val="20"/>
                          </w:rPr>
                        </m:ctrlPr>
                      </m:dPr>
                      <m:e>
                        <m:r>
                          <m:rPr>
                            <m:sty m:val="p"/>
                          </m:rPr>
                          <w:rPr>
                            <w:rFonts w:ascii="Cambria Math"/>
                            <w:sz w:val="20"/>
                          </w:rPr>
                          <m:t>70,00+70,00+60,00</m:t>
                        </m:r>
                      </m:e>
                    </m:d>
                    <m:r>
                      <m:rPr>
                        <m:sty m:val="p"/>
                      </m:rPr>
                      <w:rPr>
                        <w:rFonts w:ascii="Cambria Math"/>
                        <w:sz w:val="20"/>
                      </w:rPr>
                      <m:t xml:space="preserve">=66,67 </m:t>
                    </m:r>
                    <m:r>
                      <m:rPr>
                        <m:sty m:val="p"/>
                      </m:rPr>
                      <w:rPr>
                        <w:rFonts w:ascii="Cambria Math" w:hAnsi="Cambria Math"/>
                        <w:sz w:val="20"/>
                      </w:rPr>
                      <m:t>руб</m:t>
                    </m:r>
                    <m:r>
                      <m:rPr>
                        <m:sty m:val="p"/>
                      </m:rPr>
                      <w:rPr>
                        <w:rFonts w:ascii="Cambria Math"/>
                        <w:sz w:val="20"/>
                      </w:rPr>
                      <m:t>.</m:t>
                    </m:r>
                  </m:e>
                </m:nary>
              </m:oMath>
            </m:oMathPara>
          </w:p>
        </w:tc>
      </w:tr>
    </w:tbl>
    <w:p w:rsidR="009D7354" w:rsidRPr="004F1FFF" w:rsidRDefault="009D7354" w:rsidP="009D7354">
      <w:pPr>
        <w:pStyle w:val="af7"/>
        <w:tabs>
          <w:tab w:val="left" w:pos="284"/>
          <w:tab w:val="left" w:pos="4335"/>
        </w:tabs>
        <w:ind w:left="0"/>
        <w:jc w:val="both"/>
        <w:rPr>
          <w:sz w:val="14"/>
        </w:rPr>
      </w:pPr>
    </w:p>
    <w:p w:rsidR="00372B62" w:rsidRPr="0056020C" w:rsidRDefault="00372B62" w:rsidP="00372B62">
      <w:pPr>
        <w:tabs>
          <w:tab w:val="left" w:pos="0"/>
          <w:tab w:val="left" w:pos="284"/>
        </w:tabs>
        <w:jc w:val="both"/>
        <w:rPr>
          <w:sz w:val="20"/>
          <w:szCs w:val="20"/>
        </w:rPr>
      </w:pPr>
      <w:r>
        <w:rPr>
          <w:sz w:val="20"/>
          <w:szCs w:val="20"/>
        </w:rPr>
        <w:t xml:space="preserve">Расчет стоимости </w:t>
      </w:r>
      <w:proofErr w:type="spellStart"/>
      <w:r>
        <w:rPr>
          <w:sz w:val="20"/>
          <w:szCs w:val="20"/>
        </w:rPr>
        <w:t>прайса</w:t>
      </w:r>
      <w:proofErr w:type="spellEnd"/>
      <w:r>
        <w:rPr>
          <w:sz w:val="20"/>
          <w:szCs w:val="20"/>
        </w:rPr>
        <w:t xml:space="preserve"> услуг:</w:t>
      </w:r>
    </w:p>
    <w:tbl>
      <w:tblPr>
        <w:tblStyle w:val="ab"/>
        <w:tblW w:w="10444" w:type="dxa"/>
        <w:tblLook w:val="04A0"/>
      </w:tblPr>
      <w:tblGrid>
        <w:gridCol w:w="609"/>
        <w:gridCol w:w="3615"/>
        <w:gridCol w:w="4265"/>
        <w:gridCol w:w="1955"/>
      </w:tblGrid>
      <w:tr w:rsidR="00A972D8" w:rsidRPr="005B2152" w:rsidTr="00A972D8">
        <w:trPr>
          <w:trHeight w:val="212"/>
        </w:trPr>
        <w:tc>
          <w:tcPr>
            <w:tcW w:w="609" w:type="dxa"/>
            <w:vMerge w:val="restart"/>
            <w:vAlign w:val="center"/>
          </w:tcPr>
          <w:p w:rsidR="00A972D8" w:rsidRPr="005B2152" w:rsidRDefault="00A972D8" w:rsidP="00BC74B8">
            <w:pPr>
              <w:widowControl w:val="0"/>
              <w:autoSpaceDE w:val="0"/>
              <w:autoSpaceDN w:val="0"/>
              <w:adjustRightInd w:val="0"/>
              <w:spacing w:line="276" w:lineRule="auto"/>
              <w:jc w:val="center"/>
              <w:rPr>
                <w:bCs/>
                <w:sz w:val="20"/>
              </w:rPr>
            </w:pPr>
            <w:r w:rsidRPr="005B2152">
              <w:rPr>
                <w:bCs/>
                <w:sz w:val="20"/>
              </w:rPr>
              <w:t xml:space="preserve">№ </w:t>
            </w:r>
            <w:proofErr w:type="gramStart"/>
            <w:r w:rsidRPr="005B2152">
              <w:rPr>
                <w:bCs/>
                <w:sz w:val="20"/>
              </w:rPr>
              <w:t>п</w:t>
            </w:r>
            <w:proofErr w:type="gramEnd"/>
            <w:r w:rsidRPr="005B2152">
              <w:rPr>
                <w:bCs/>
                <w:sz w:val="20"/>
              </w:rPr>
              <w:t>/п</w:t>
            </w:r>
          </w:p>
        </w:tc>
        <w:tc>
          <w:tcPr>
            <w:tcW w:w="7880" w:type="dxa"/>
            <w:gridSpan w:val="2"/>
            <w:vAlign w:val="center"/>
          </w:tcPr>
          <w:p w:rsidR="00A972D8" w:rsidRPr="005B2152" w:rsidRDefault="00A972D8" w:rsidP="00BC74B8">
            <w:pPr>
              <w:widowControl w:val="0"/>
              <w:autoSpaceDE w:val="0"/>
              <w:autoSpaceDN w:val="0"/>
              <w:adjustRightInd w:val="0"/>
              <w:spacing w:line="276" w:lineRule="auto"/>
              <w:jc w:val="center"/>
              <w:rPr>
                <w:bCs/>
                <w:sz w:val="20"/>
              </w:rPr>
            </w:pPr>
            <w:r w:rsidRPr="005B2152">
              <w:rPr>
                <w:bCs/>
                <w:sz w:val="20"/>
              </w:rPr>
              <w:t>Основные маршруты следования</w:t>
            </w:r>
          </w:p>
        </w:tc>
        <w:tc>
          <w:tcPr>
            <w:tcW w:w="1955" w:type="dxa"/>
            <w:vMerge w:val="restart"/>
            <w:vAlign w:val="center"/>
          </w:tcPr>
          <w:p w:rsidR="00A972D8" w:rsidRPr="0047674D" w:rsidRDefault="00A972D8" w:rsidP="0047674D">
            <w:pPr>
              <w:autoSpaceDE w:val="0"/>
              <w:autoSpaceDN w:val="0"/>
              <w:adjustRightInd w:val="0"/>
              <w:rPr>
                <w:bCs/>
                <w:sz w:val="16"/>
                <w:szCs w:val="20"/>
              </w:rPr>
            </w:pPr>
            <w:r w:rsidRPr="0047674D">
              <w:rPr>
                <w:bCs/>
                <w:sz w:val="16"/>
                <w:szCs w:val="20"/>
              </w:rPr>
              <w:t>Стоимость проезда, руб. (с учетом НДС)</w:t>
            </w:r>
          </w:p>
        </w:tc>
      </w:tr>
      <w:tr w:rsidR="00A972D8" w:rsidRPr="005B2152" w:rsidTr="00A972D8">
        <w:trPr>
          <w:trHeight w:val="392"/>
        </w:trPr>
        <w:tc>
          <w:tcPr>
            <w:tcW w:w="609" w:type="dxa"/>
            <w:vMerge/>
            <w:vAlign w:val="center"/>
          </w:tcPr>
          <w:p w:rsidR="00A972D8" w:rsidRPr="005B2152" w:rsidRDefault="00A972D8" w:rsidP="00BC74B8">
            <w:pPr>
              <w:widowControl w:val="0"/>
              <w:autoSpaceDE w:val="0"/>
              <w:autoSpaceDN w:val="0"/>
              <w:adjustRightInd w:val="0"/>
              <w:spacing w:line="276" w:lineRule="auto"/>
              <w:jc w:val="center"/>
              <w:rPr>
                <w:bCs/>
                <w:sz w:val="20"/>
              </w:rPr>
            </w:pPr>
          </w:p>
        </w:tc>
        <w:tc>
          <w:tcPr>
            <w:tcW w:w="3615" w:type="dxa"/>
            <w:vAlign w:val="center"/>
          </w:tcPr>
          <w:p w:rsidR="00A972D8" w:rsidRPr="005B2152" w:rsidRDefault="00A972D8" w:rsidP="00BC74B8">
            <w:pPr>
              <w:widowControl w:val="0"/>
              <w:autoSpaceDE w:val="0"/>
              <w:autoSpaceDN w:val="0"/>
              <w:adjustRightInd w:val="0"/>
              <w:spacing w:line="276" w:lineRule="auto"/>
              <w:jc w:val="center"/>
              <w:rPr>
                <w:bCs/>
                <w:sz w:val="20"/>
              </w:rPr>
            </w:pPr>
            <w:r w:rsidRPr="005B2152">
              <w:rPr>
                <w:bCs/>
                <w:sz w:val="20"/>
              </w:rPr>
              <w:t>Место отбытия</w:t>
            </w:r>
          </w:p>
        </w:tc>
        <w:tc>
          <w:tcPr>
            <w:tcW w:w="4265" w:type="dxa"/>
            <w:vAlign w:val="center"/>
          </w:tcPr>
          <w:p w:rsidR="00A972D8" w:rsidRPr="005B2152" w:rsidRDefault="00A972D8" w:rsidP="00BC74B8">
            <w:pPr>
              <w:widowControl w:val="0"/>
              <w:autoSpaceDE w:val="0"/>
              <w:autoSpaceDN w:val="0"/>
              <w:adjustRightInd w:val="0"/>
              <w:spacing w:line="276" w:lineRule="auto"/>
              <w:jc w:val="center"/>
              <w:rPr>
                <w:bCs/>
                <w:sz w:val="20"/>
              </w:rPr>
            </w:pPr>
            <w:r w:rsidRPr="005B2152">
              <w:rPr>
                <w:bCs/>
                <w:sz w:val="20"/>
              </w:rPr>
              <w:t>Место прибытия</w:t>
            </w:r>
          </w:p>
        </w:tc>
        <w:tc>
          <w:tcPr>
            <w:tcW w:w="1955" w:type="dxa"/>
            <w:vMerge/>
            <w:vAlign w:val="center"/>
          </w:tcPr>
          <w:p w:rsidR="00A972D8" w:rsidRPr="005B2152" w:rsidRDefault="00A972D8" w:rsidP="00BC74B8">
            <w:pPr>
              <w:widowControl w:val="0"/>
              <w:autoSpaceDE w:val="0"/>
              <w:autoSpaceDN w:val="0"/>
              <w:adjustRightInd w:val="0"/>
              <w:spacing w:line="276" w:lineRule="auto"/>
              <w:jc w:val="center"/>
              <w:rPr>
                <w:bCs/>
                <w:sz w:val="20"/>
              </w:rPr>
            </w:pPr>
          </w:p>
        </w:tc>
      </w:tr>
      <w:tr w:rsidR="00A53CBA" w:rsidRPr="005B2152" w:rsidTr="00A53CBA">
        <w:trPr>
          <w:trHeight w:val="202"/>
        </w:trPr>
        <w:tc>
          <w:tcPr>
            <w:tcW w:w="609" w:type="dxa"/>
            <w:vAlign w:val="center"/>
          </w:tcPr>
          <w:p w:rsidR="00A53CBA" w:rsidRPr="005B2152" w:rsidRDefault="00A53CBA" w:rsidP="00BC74B8">
            <w:pPr>
              <w:widowControl w:val="0"/>
              <w:autoSpaceDE w:val="0"/>
              <w:autoSpaceDN w:val="0"/>
              <w:adjustRightInd w:val="0"/>
              <w:spacing w:line="276" w:lineRule="auto"/>
              <w:jc w:val="center"/>
              <w:rPr>
                <w:bCs/>
                <w:sz w:val="20"/>
              </w:rPr>
            </w:pPr>
            <w:r>
              <w:rPr>
                <w:bCs/>
                <w:sz w:val="20"/>
              </w:rPr>
              <w:t>1</w:t>
            </w:r>
          </w:p>
        </w:tc>
        <w:tc>
          <w:tcPr>
            <w:tcW w:w="3615" w:type="dxa"/>
            <w:vAlign w:val="center"/>
          </w:tcPr>
          <w:p w:rsidR="00A53CBA" w:rsidRPr="00332F59" w:rsidRDefault="00A53CBA" w:rsidP="00A53CBA">
            <w:pPr>
              <w:pStyle w:val="af"/>
              <w:contextualSpacing/>
              <w:rPr>
                <w:sz w:val="20"/>
              </w:rPr>
            </w:pPr>
            <w:r w:rsidRPr="00332F59">
              <w:rPr>
                <w:sz w:val="20"/>
              </w:rPr>
              <w:t>ж/</w:t>
            </w:r>
            <w:proofErr w:type="spellStart"/>
            <w:proofErr w:type="gramStart"/>
            <w:r w:rsidRPr="00332F59">
              <w:rPr>
                <w:sz w:val="20"/>
              </w:rPr>
              <w:t>р</w:t>
            </w:r>
            <w:proofErr w:type="spellEnd"/>
            <w:proofErr w:type="gramEnd"/>
            <w:r w:rsidRPr="00332F59">
              <w:rPr>
                <w:sz w:val="20"/>
              </w:rPr>
              <w:t xml:space="preserve"> Центральный г. Братска (по месту нахождения Заказчика)</w:t>
            </w:r>
          </w:p>
        </w:tc>
        <w:tc>
          <w:tcPr>
            <w:tcW w:w="4265" w:type="dxa"/>
            <w:vAlign w:val="center"/>
          </w:tcPr>
          <w:p w:rsidR="00A53CBA" w:rsidRPr="00332F59" w:rsidRDefault="00A53CBA" w:rsidP="009D7354">
            <w:pPr>
              <w:pStyle w:val="af"/>
              <w:contextualSpacing/>
              <w:rPr>
                <w:sz w:val="20"/>
              </w:rPr>
            </w:pPr>
            <w:r w:rsidRPr="00332F59">
              <w:rPr>
                <w:sz w:val="20"/>
              </w:rPr>
              <w:t>ж/</w:t>
            </w:r>
            <w:proofErr w:type="spellStart"/>
            <w:proofErr w:type="gramStart"/>
            <w:r w:rsidRPr="00332F59">
              <w:rPr>
                <w:sz w:val="20"/>
              </w:rPr>
              <w:t>р</w:t>
            </w:r>
            <w:proofErr w:type="spellEnd"/>
            <w:proofErr w:type="gramEnd"/>
            <w:r w:rsidRPr="00332F59">
              <w:rPr>
                <w:sz w:val="20"/>
              </w:rPr>
              <w:t xml:space="preserve"> Це</w:t>
            </w:r>
            <w:r w:rsidRPr="00332F59">
              <w:rPr>
                <w:sz w:val="20"/>
              </w:rPr>
              <w:t>н</w:t>
            </w:r>
            <w:r w:rsidRPr="00332F59">
              <w:rPr>
                <w:sz w:val="20"/>
              </w:rPr>
              <w:t>тральный г. Братска (иной адрес)</w:t>
            </w:r>
          </w:p>
        </w:tc>
        <w:tc>
          <w:tcPr>
            <w:tcW w:w="1955" w:type="dxa"/>
            <w:vAlign w:val="center"/>
          </w:tcPr>
          <w:p w:rsidR="00A53CBA" w:rsidRPr="005B2152" w:rsidRDefault="00A53CBA" w:rsidP="00BC74B8">
            <w:pPr>
              <w:widowControl w:val="0"/>
              <w:autoSpaceDE w:val="0"/>
              <w:autoSpaceDN w:val="0"/>
              <w:adjustRightInd w:val="0"/>
              <w:spacing w:line="276" w:lineRule="auto"/>
              <w:jc w:val="center"/>
              <w:rPr>
                <w:bCs/>
                <w:sz w:val="20"/>
              </w:rPr>
            </w:pPr>
            <w:r>
              <w:rPr>
                <w:bCs/>
                <w:sz w:val="20"/>
              </w:rPr>
              <w:t>260,00</w:t>
            </w:r>
          </w:p>
        </w:tc>
      </w:tr>
      <w:tr w:rsidR="00A53CBA" w:rsidRPr="005B2152" w:rsidTr="00A53CBA">
        <w:trPr>
          <w:trHeight w:val="212"/>
        </w:trPr>
        <w:tc>
          <w:tcPr>
            <w:tcW w:w="609" w:type="dxa"/>
            <w:vAlign w:val="center"/>
          </w:tcPr>
          <w:p w:rsidR="00A53CBA" w:rsidRPr="005B2152" w:rsidRDefault="00A53CBA" w:rsidP="00BC74B8">
            <w:pPr>
              <w:widowControl w:val="0"/>
              <w:autoSpaceDE w:val="0"/>
              <w:autoSpaceDN w:val="0"/>
              <w:adjustRightInd w:val="0"/>
              <w:spacing w:line="276" w:lineRule="auto"/>
              <w:jc w:val="center"/>
              <w:rPr>
                <w:bCs/>
                <w:sz w:val="20"/>
              </w:rPr>
            </w:pPr>
            <w:r>
              <w:rPr>
                <w:bCs/>
                <w:sz w:val="20"/>
              </w:rPr>
              <w:t>2</w:t>
            </w:r>
          </w:p>
        </w:tc>
        <w:tc>
          <w:tcPr>
            <w:tcW w:w="3615" w:type="dxa"/>
            <w:vAlign w:val="center"/>
          </w:tcPr>
          <w:p w:rsidR="00A53CBA" w:rsidRPr="00332F59" w:rsidRDefault="00A53CBA" w:rsidP="009D7354">
            <w:pPr>
              <w:pStyle w:val="af"/>
              <w:contextualSpacing/>
              <w:rPr>
                <w:sz w:val="20"/>
              </w:rPr>
            </w:pPr>
            <w:r w:rsidRPr="00332F59">
              <w:rPr>
                <w:sz w:val="20"/>
              </w:rPr>
              <w:t>ж/</w:t>
            </w:r>
            <w:proofErr w:type="spellStart"/>
            <w:proofErr w:type="gramStart"/>
            <w:r w:rsidRPr="00332F59">
              <w:rPr>
                <w:sz w:val="20"/>
              </w:rPr>
              <w:t>р</w:t>
            </w:r>
            <w:proofErr w:type="spellEnd"/>
            <w:proofErr w:type="gramEnd"/>
            <w:r w:rsidRPr="00332F59">
              <w:rPr>
                <w:sz w:val="20"/>
              </w:rPr>
              <w:t xml:space="preserve"> Центральный г. Братск</w:t>
            </w:r>
          </w:p>
        </w:tc>
        <w:tc>
          <w:tcPr>
            <w:tcW w:w="4265" w:type="dxa"/>
            <w:vAlign w:val="center"/>
          </w:tcPr>
          <w:p w:rsidR="00A53CBA" w:rsidRPr="00332F59" w:rsidRDefault="00A53CBA" w:rsidP="009D7354">
            <w:pPr>
              <w:pStyle w:val="af"/>
              <w:contextualSpacing/>
              <w:rPr>
                <w:sz w:val="20"/>
              </w:rPr>
            </w:pPr>
            <w:r w:rsidRPr="00332F59">
              <w:rPr>
                <w:sz w:val="20"/>
              </w:rPr>
              <w:t>ж/</w:t>
            </w:r>
            <w:proofErr w:type="spellStart"/>
            <w:proofErr w:type="gramStart"/>
            <w:r w:rsidRPr="00332F59">
              <w:rPr>
                <w:sz w:val="20"/>
              </w:rPr>
              <w:t>р</w:t>
            </w:r>
            <w:proofErr w:type="spellEnd"/>
            <w:proofErr w:type="gramEnd"/>
            <w:r w:rsidRPr="00332F59">
              <w:rPr>
                <w:sz w:val="20"/>
              </w:rPr>
              <w:t xml:space="preserve"> Энергетик г. Братск</w:t>
            </w:r>
          </w:p>
        </w:tc>
        <w:tc>
          <w:tcPr>
            <w:tcW w:w="1955" w:type="dxa"/>
            <w:vAlign w:val="center"/>
          </w:tcPr>
          <w:p w:rsidR="00A53CBA" w:rsidRPr="005B2152" w:rsidRDefault="00A53CBA" w:rsidP="00BC74B8">
            <w:pPr>
              <w:widowControl w:val="0"/>
              <w:autoSpaceDE w:val="0"/>
              <w:autoSpaceDN w:val="0"/>
              <w:adjustRightInd w:val="0"/>
              <w:spacing w:line="276" w:lineRule="auto"/>
              <w:jc w:val="center"/>
              <w:rPr>
                <w:bCs/>
                <w:sz w:val="20"/>
              </w:rPr>
            </w:pPr>
            <w:r>
              <w:rPr>
                <w:bCs/>
                <w:sz w:val="20"/>
              </w:rPr>
              <w:t>510,00</w:t>
            </w:r>
          </w:p>
        </w:tc>
      </w:tr>
      <w:tr w:rsidR="00A972D8" w:rsidRPr="005B2152" w:rsidTr="00A972D8">
        <w:trPr>
          <w:trHeight w:val="212"/>
        </w:trPr>
        <w:tc>
          <w:tcPr>
            <w:tcW w:w="609" w:type="dxa"/>
            <w:vAlign w:val="center"/>
          </w:tcPr>
          <w:p w:rsidR="00A972D8" w:rsidRPr="005B2152" w:rsidRDefault="00A972D8" w:rsidP="00BC74B8">
            <w:pPr>
              <w:widowControl w:val="0"/>
              <w:autoSpaceDE w:val="0"/>
              <w:autoSpaceDN w:val="0"/>
              <w:adjustRightInd w:val="0"/>
              <w:spacing w:line="276" w:lineRule="auto"/>
              <w:jc w:val="center"/>
              <w:rPr>
                <w:bCs/>
                <w:sz w:val="20"/>
              </w:rPr>
            </w:pPr>
            <w:r>
              <w:rPr>
                <w:bCs/>
                <w:sz w:val="20"/>
              </w:rPr>
              <w:t>3</w:t>
            </w:r>
          </w:p>
        </w:tc>
        <w:tc>
          <w:tcPr>
            <w:tcW w:w="3615" w:type="dxa"/>
            <w:vAlign w:val="center"/>
          </w:tcPr>
          <w:p w:rsidR="00A972D8" w:rsidRPr="00332F59" w:rsidRDefault="00A972D8" w:rsidP="00BC74B8">
            <w:pPr>
              <w:pStyle w:val="af"/>
              <w:contextualSpacing/>
              <w:rPr>
                <w:sz w:val="20"/>
              </w:rPr>
            </w:pPr>
            <w:r w:rsidRPr="00332F59">
              <w:rPr>
                <w:sz w:val="20"/>
              </w:rPr>
              <w:t>ж/</w:t>
            </w:r>
            <w:proofErr w:type="gramStart"/>
            <w:r w:rsidRPr="00332F59">
              <w:rPr>
                <w:sz w:val="20"/>
              </w:rPr>
              <w:t>р</w:t>
            </w:r>
            <w:proofErr w:type="gramEnd"/>
            <w:r w:rsidRPr="00332F59">
              <w:rPr>
                <w:sz w:val="20"/>
              </w:rPr>
              <w:t xml:space="preserve"> Энергетик г. Братск</w:t>
            </w:r>
          </w:p>
        </w:tc>
        <w:tc>
          <w:tcPr>
            <w:tcW w:w="4265" w:type="dxa"/>
            <w:vAlign w:val="center"/>
          </w:tcPr>
          <w:p w:rsidR="00A972D8" w:rsidRPr="00332F59" w:rsidRDefault="00A972D8" w:rsidP="00BC74B8">
            <w:pPr>
              <w:pStyle w:val="af"/>
              <w:contextualSpacing/>
              <w:rPr>
                <w:sz w:val="20"/>
              </w:rPr>
            </w:pPr>
            <w:r w:rsidRPr="00332F59">
              <w:rPr>
                <w:sz w:val="20"/>
              </w:rPr>
              <w:t>ж/</w:t>
            </w:r>
            <w:proofErr w:type="gramStart"/>
            <w:r w:rsidRPr="00332F59">
              <w:rPr>
                <w:sz w:val="20"/>
              </w:rPr>
              <w:t>р</w:t>
            </w:r>
            <w:proofErr w:type="gramEnd"/>
            <w:r w:rsidRPr="00332F59">
              <w:rPr>
                <w:sz w:val="20"/>
              </w:rPr>
              <w:t xml:space="preserve"> Центральный г. Братск</w:t>
            </w:r>
          </w:p>
        </w:tc>
        <w:tc>
          <w:tcPr>
            <w:tcW w:w="1955" w:type="dxa"/>
            <w:vAlign w:val="center"/>
          </w:tcPr>
          <w:p w:rsidR="00A972D8" w:rsidRPr="005B2152" w:rsidRDefault="00A53CBA" w:rsidP="00BC74B8">
            <w:pPr>
              <w:widowControl w:val="0"/>
              <w:autoSpaceDE w:val="0"/>
              <w:autoSpaceDN w:val="0"/>
              <w:adjustRightInd w:val="0"/>
              <w:spacing w:line="276" w:lineRule="auto"/>
              <w:jc w:val="center"/>
              <w:rPr>
                <w:bCs/>
                <w:sz w:val="20"/>
              </w:rPr>
            </w:pPr>
            <w:r>
              <w:rPr>
                <w:bCs/>
                <w:sz w:val="20"/>
              </w:rPr>
              <w:t>510,00</w:t>
            </w:r>
          </w:p>
        </w:tc>
      </w:tr>
      <w:tr w:rsidR="00A972D8" w:rsidRPr="005B2152" w:rsidTr="00A972D8">
        <w:trPr>
          <w:trHeight w:val="212"/>
        </w:trPr>
        <w:tc>
          <w:tcPr>
            <w:tcW w:w="609" w:type="dxa"/>
            <w:vAlign w:val="center"/>
          </w:tcPr>
          <w:p w:rsidR="00A972D8" w:rsidRPr="005B2152" w:rsidRDefault="00A972D8" w:rsidP="00BC74B8">
            <w:pPr>
              <w:widowControl w:val="0"/>
              <w:autoSpaceDE w:val="0"/>
              <w:autoSpaceDN w:val="0"/>
              <w:adjustRightInd w:val="0"/>
              <w:spacing w:line="276" w:lineRule="auto"/>
              <w:jc w:val="center"/>
              <w:rPr>
                <w:bCs/>
                <w:sz w:val="20"/>
              </w:rPr>
            </w:pPr>
            <w:r>
              <w:rPr>
                <w:bCs/>
                <w:sz w:val="20"/>
              </w:rPr>
              <w:t>4</w:t>
            </w:r>
          </w:p>
        </w:tc>
        <w:tc>
          <w:tcPr>
            <w:tcW w:w="3615" w:type="dxa"/>
            <w:vAlign w:val="center"/>
          </w:tcPr>
          <w:p w:rsidR="00A972D8" w:rsidRPr="00332F59" w:rsidRDefault="00A972D8" w:rsidP="00BC74B8">
            <w:pPr>
              <w:pStyle w:val="af"/>
              <w:contextualSpacing/>
              <w:rPr>
                <w:sz w:val="20"/>
              </w:rPr>
            </w:pPr>
            <w:r w:rsidRPr="00332F59">
              <w:rPr>
                <w:sz w:val="20"/>
              </w:rPr>
              <w:t>ж/</w:t>
            </w:r>
            <w:proofErr w:type="gramStart"/>
            <w:r w:rsidRPr="00332F59">
              <w:rPr>
                <w:sz w:val="20"/>
              </w:rPr>
              <w:t>р</w:t>
            </w:r>
            <w:proofErr w:type="gramEnd"/>
            <w:r w:rsidRPr="00332F59">
              <w:rPr>
                <w:sz w:val="20"/>
              </w:rPr>
              <w:t xml:space="preserve"> Центральный г. Братска</w:t>
            </w:r>
          </w:p>
        </w:tc>
        <w:tc>
          <w:tcPr>
            <w:tcW w:w="4265" w:type="dxa"/>
            <w:vAlign w:val="center"/>
          </w:tcPr>
          <w:p w:rsidR="00A972D8" w:rsidRPr="00332F59" w:rsidRDefault="00A972D8" w:rsidP="00BC74B8">
            <w:pPr>
              <w:pStyle w:val="af"/>
              <w:contextualSpacing/>
              <w:rPr>
                <w:sz w:val="20"/>
              </w:rPr>
            </w:pPr>
            <w:r w:rsidRPr="00332F59">
              <w:rPr>
                <w:sz w:val="20"/>
              </w:rPr>
              <w:t>ж/</w:t>
            </w:r>
            <w:proofErr w:type="gramStart"/>
            <w:r w:rsidRPr="00332F59">
              <w:rPr>
                <w:sz w:val="20"/>
              </w:rPr>
              <w:t>р</w:t>
            </w:r>
            <w:proofErr w:type="gramEnd"/>
            <w:r w:rsidRPr="00332F59">
              <w:rPr>
                <w:sz w:val="20"/>
              </w:rPr>
              <w:t xml:space="preserve"> Падун г. Братск</w:t>
            </w:r>
          </w:p>
        </w:tc>
        <w:tc>
          <w:tcPr>
            <w:tcW w:w="1955" w:type="dxa"/>
            <w:vAlign w:val="center"/>
          </w:tcPr>
          <w:p w:rsidR="00A972D8" w:rsidRPr="005B2152" w:rsidRDefault="00A53CBA" w:rsidP="00BC74B8">
            <w:pPr>
              <w:widowControl w:val="0"/>
              <w:autoSpaceDE w:val="0"/>
              <w:autoSpaceDN w:val="0"/>
              <w:adjustRightInd w:val="0"/>
              <w:spacing w:line="276" w:lineRule="auto"/>
              <w:jc w:val="center"/>
              <w:rPr>
                <w:bCs/>
                <w:sz w:val="20"/>
              </w:rPr>
            </w:pPr>
            <w:r>
              <w:rPr>
                <w:bCs/>
                <w:sz w:val="20"/>
              </w:rPr>
              <w:t>433,33</w:t>
            </w:r>
          </w:p>
        </w:tc>
      </w:tr>
      <w:tr w:rsidR="00A972D8" w:rsidRPr="005B2152" w:rsidTr="00A972D8">
        <w:trPr>
          <w:trHeight w:val="212"/>
        </w:trPr>
        <w:tc>
          <w:tcPr>
            <w:tcW w:w="609" w:type="dxa"/>
            <w:vAlign w:val="center"/>
          </w:tcPr>
          <w:p w:rsidR="00A972D8" w:rsidRPr="005B2152" w:rsidRDefault="00A972D8" w:rsidP="00BC74B8">
            <w:pPr>
              <w:widowControl w:val="0"/>
              <w:autoSpaceDE w:val="0"/>
              <w:autoSpaceDN w:val="0"/>
              <w:adjustRightInd w:val="0"/>
              <w:spacing w:line="276" w:lineRule="auto"/>
              <w:jc w:val="center"/>
              <w:rPr>
                <w:bCs/>
                <w:sz w:val="20"/>
              </w:rPr>
            </w:pPr>
            <w:r>
              <w:rPr>
                <w:bCs/>
                <w:sz w:val="20"/>
              </w:rPr>
              <w:t>5</w:t>
            </w:r>
          </w:p>
        </w:tc>
        <w:tc>
          <w:tcPr>
            <w:tcW w:w="3615" w:type="dxa"/>
            <w:vAlign w:val="center"/>
          </w:tcPr>
          <w:p w:rsidR="00A972D8" w:rsidRPr="00332F59" w:rsidRDefault="00A972D8" w:rsidP="00BC74B8">
            <w:pPr>
              <w:pStyle w:val="af"/>
              <w:contextualSpacing/>
              <w:rPr>
                <w:sz w:val="20"/>
              </w:rPr>
            </w:pPr>
            <w:r w:rsidRPr="00332F59">
              <w:rPr>
                <w:sz w:val="20"/>
              </w:rPr>
              <w:t>ж/</w:t>
            </w:r>
            <w:proofErr w:type="gramStart"/>
            <w:r w:rsidRPr="00332F59">
              <w:rPr>
                <w:sz w:val="20"/>
              </w:rPr>
              <w:t>р</w:t>
            </w:r>
            <w:proofErr w:type="gramEnd"/>
            <w:r w:rsidRPr="00332F59">
              <w:rPr>
                <w:sz w:val="20"/>
              </w:rPr>
              <w:t xml:space="preserve"> Падун г. Братск</w:t>
            </w:r>
          </w:p>
        </w:tc>
        <w:tc>
          <w:tcPr>
            <w:tcW w:w="4265" w:type="dxa"/>
            <w:vAlign w:val="center"/>
          </w:tcPr>
          <w:p w:rsidR="00A972D8" w:rsidRPr="00332F59" w:rsidRDefault="00A972D8" w:rsidP="00BC74B8">
            <w:pPr>
              <w:pStyle w:val="af"/>
              <w:contextualSpacing/>
              <w:rPr>
                <w:sz w:val="20"/>
              </w:rPr>
            </w:pPr>
            <w:r w:rsidRPr="00332F59">
              <w:rPr>
                <w:sz w:val="20"/>
              </w:rPr>
              <w:t>ж/</w:t>
            </w:r>
            <w:proofErr w:type="gramStart"/>
            <w:r w:rsidRPr="00332F59">
              <w:rPr>
                <w:sz w:val="20"/>
              </w:rPr>
              <w:t>р</w:t>
            </w:r>
            <w:proofErr w:type="gramEnd"/>
            <w:r w:rsidRPr="00332F59">
              <w:rPr>
                <w:sz w:val="20"/>
              </w:rPr>
              <w:t xml:space="preserve"> Центральный г. Братск</w:t>
            </w:r>
          </w:p>
        </w:tc>
        <w:tc>
          <w:tcPr>
            <w:tcW w:w="1955" w:type="dxa"/>
            <w:vAlign w:val="center"/>
          </w:tcPr>
          <w:p w:rsidR="00A972D8" w:rsidRPr="005B2152" w:rsidRDefault="00A53CBA" w:rsidP="00BC74B8">
            <w:pPr>
              <w:widowControl w:val="0"/>
              <w:autoSpaceDE w:val="0"/>
              <w:autoSpaceDN w:val="0"/>
              <w:adjustRightInd w:val="0"/>
              <w:spacing w:line="276" w:lineRule="auto"/>
              <w:jc w:val="center"/>
              <w:rPr>
                <w:bCs/>
                <w:sz w:val="20"/>
              </w:rPr>
            </w:pPr>
            <w:r>
              <w:rPr>
                <w:bCs/>
                <w:sz w:val="20"/>
              </w:rPr>
              <w:t>433,33</w:t>
            </w:r>
          </w:p>
        </w:tc>
      </w:tr>
      <w:tr w:rsidR="00A972D8" w:rsidRPr="005B2152" w:rsidTr="00A972D8">
        <w:trPr>
          <w:trHeight w:val="202"/>
        </w:trPr>
        <w:tc>
          <w:tcPr>
            <w:tcW w:w="609" w:type="dxa"/>
            <w:vAlign w:val="center"/>
          </w:tcPr>
          <w:p w:rsidR="00A972D8" w:rsidRPr="005B2152" w:rsidRDefault="00A972D8" w:rsidP="00BC74B8">
            <w:pPr>
              <w:widowControl w:val="0"/>
              <w:autoSpaceDE w:val="0"/>
              <w:autoSpaceDN w:val="0"/>
              <w:adjustRightInd w:val="0"/>
              <w:spacing w:line="276" w:lineRule="auto"/>
              <w:jc w:val="center"/>
              <w:rPr>
                <w:bCs/>
                <w:sz w:val="20"/>
              </w:rPr>
            </w:pPr>
            <w:r>
              <w:rPr>
                <w:bCs/>
                <w:sz w:val="20"/>
              </w:rPr>
              <w:t>6</w:t>
            </w:r>
          </w:p>
        </w:tc>
        <w:tc>
          <w:tcPr>
            <w:tcW w:w="3615" w:type="dxa"/>
            <w:vAlign w:val="center"/>
          </w:tcPr>
          <w:p w:rsidR="00A972D8" w:rsidRPr="00332F59" w:rsidRDefault="00A972D8" w:rsidP="00BC74B8">
            <w:pPr>
              <w:pStyle w:val="af"/>
              <w:contextualSpacing/>
              <w:rPr>
                <w:sz w:val="20"/>
              </w:rPr>
            </w:pPr>
            <w:r w:rsidRPr="00332F59">
              <w:rPr>
                <w:sz w:val="20"/>
              </w:rPr>
              <w:t>ж/</w:t>
            </w:r>
            <w:proofErr w:type="gramStart"/>
            <w:r w:rsidRPr="00332F59">
              <w:rPr>
                <w:sz w:val="20"/>
              </w:rPr>
              <w:t>р</w:t>
            </w:r>
            <w:proofErr w:type="gramEnd"/>
            <w:r w:rsidRPr="00332F59">
              <w:rPr>
                <w:sz w:val="20"/>
              </w:rPr>
              <w:t xml:space="preserve"> Центральный г. Братск</w:t>
            </w:r>
          </w:p>
        </w:tc>
        <w:tc>
          <w:tcPr>
            <w:tcW w:w="4265" w:type="dxa"/>
            <w:vAlign w:val="center"/>
          </w:tcPr>
          <w:p w:rsidR="00A972D8" w:rsidRPr="00332F59" w:rsidRDefault="00A972D8" w:rsidP="00BC74B8">
            <w:pPr>
              <w:pStyle w:val="af"/>
              <w:contextualSpacing/>
              <w:rPr>
                <w:sz w:val="20"/>
              </w:rPr>
            </w:pPr>
            <w:proofErr w:type="spellStart"/>
            <w:r w:rsidRPr="00332F59">
              <w:rPr>
                <w:sz w:val="20"/>
              </w:rPr>
              <w:t>пром</w:t>
            </w:r>
            <w:proofErr w:type="spellEnd"/>
            <w:r w:rsidRPr="00332F59">
              <w:rPr>
                <w:sz w:val="20"/>
              </w:rPr>
              <w:t>. площадка БЛПК  г. Братска</w:t>
            </w:r>
          </w:p>
        </w:tc>
        <w:tc>
          <w:tcPr>
            <w:tcW w:w="1955" w:type="dxa"/>
            <w:vAlign w:val="center"/>
          </w:tcPr>
          <w:p w:rsidR="00A972D8" w:rsidRPr="005B2152" w:rsidRDefault="00A53CBA" w:rsidP="00BC74B8">
            <w:pPr>
              <w:widowControl w:val="0"/>
              <w:autoSpaceDE w:val="0"/>
              <w:autoSpaceDN w:val="0"/>
              <w:adjustRightInd w:val="0"/>
              <w:spacing w:line="276" w:lineRule="auto"/>
              <w:jc w:val="center"/>
              <w:rPr>
                <w:bCs/>
                <w:sz w:val="20"/>
              </w:rPr>
            </w:pPr>
            <w:r>
              <w:rPr>
                <w:bCs/>
                <w:sz w:val="20"/>
              </w:rPr>
              <w:t>180,00</w:t>
            </w:r>
          </w:p>
        </w:tc>
      </w:tr>
      <w:tr w:rsidR="00A972D8" w:rsidRPr="005B2152" w:rsidTr="00A972D8">
        <w:trPr>
          <w:trHeight w:val="202"/>
        </w:trPr>
        <w:tc>
          <w:tcPr>
            <w:tcW w:w="609" w:type="dxa"/>
            <w:vAlign w:val="center"/>
          </w:tcPr>
          <w:p w:rsidR="00A972D8" w:rsidRPr="005B2152" w:rsidRDefault="00A972D8" w:rsidP="00BC74B8">
            <w:pPr>
              <w:widowControl w:val="0"/>
              <w:autoSpaceDE w:val="0"/>
              <w:autoSpaceDN w:val="0"/>
              <w:adjustRightInd w:val="0"/>
              <w:spacing w:line="276" w:lineRule="auto"/>
              <w:jc w:val="center"/>
              <w:rPr>
                <w:bCs/>
                <w:sz w:val="20"/>
              </w:rPr>
            </w:pPr>
            <w:r>
              <w:rPr>
                <w:bCs/>
                <w:sz w:val="20"/>
              </w:rPr>
              <w:t>7</w:t>
            </w:r>
          </w:p>
        </w:tc>
        <w:tc>
          <w:tcPr>
            <w:tcW w:w="3615" w:type="dxa"/>
            <w:vAlign w:val="center"/>
          </w:tcPr>
          <w:p w:rsidR="00A972D8" w:rsidRPr="00332F59" w:rsidRDefault="00A972D8" w:rsidP="00BC74B8">
            <w:pPr>
              <w:pStyle w:val="af"/>
              <w:contextualSpacing/>
              <w:rPr>
                <w:sz w:val="20"/>
              </w:rPr>
            </w:pPr>
            <w:proofErr w:type="spellStart"/>
            <w:r w:rsidRPr="00332F59">
              <w:rPr>
                <w:sz w:val="20"/>
              </w:rPr>
              <w:t>пром</w:t>
            </w:r>
            <w:proofErr w:type="spellEnd"/>
            <w:r w:rsidRPr="00332F59">
              <w:rPr>
                <w:sz w:val="20"/>
              </w:rPr>
              <w:t>. площадка БЛПК  г. Братска</w:t>
            </w:r>
          </w:p>
        </w:tc>
        <w:tc>
          <w:tcPr>
            <w:tcW w:w="4265" w:type="dxa"/>
            <w:vAlign w:val="center"/>
          </w:tcPr>
          <w:p w:rsidR="00A972D8" w:rsidRPr="00332F59" w:rsidRDefault="00A972D8" w:rsidP="00BC74B8">
            <w:pPr>
              <w:pStyle w:val="af"/>
              <w:contextualSpacing/>
              <w:rPr>
                <w:sz w:val="20"/>
              </w:rPr>
            </w:pPr>
            <w:r w:rsidRPr="00332F59">
              <w:rPr>
                <w:sz w:val="20"/>
              </w:rPr>
              <w:t>ж/</w:t>
            </w:r>
            <w:proofErr w:type="gramStart"/>
            <w:r w:rsidRPr="00332F59">
              <w:rPr>
                <w:sz w:val="20"/>
              </w:rPr>
              <w:t>р</w:t>
            </w:r>
            <w:proofErr w:type="gramEnd"/>
            <w:r w:rsidRPr="00332F59">
              <w:rPr>
                <w:sz w:val="20"/>
              </w:rPr>
              <w:t xml:space="preserve"> Центральный г. Братск</w:t>
            </w:r>
          </w:p>
        </w:tc>
        <w:tc>
          <w:tcPr>
            <w:tcW w:w="1955" w:type="dxa"/>
            <w:vAlign w:val="center"/>
          </w:tcPr>
          <w:p w:rsidR="00A972D8" w:rsidRPr="005B2152" w:rsidRDefault="00A53CBA" w:rsidP="00BC74B8">
            <w:pPr>
              <w:widowControl w:val="0"/>
              <w:autoSpaceDE w:val="0"/>
              <w:autoSpaceDN w:val="0"/>
              <w:adjustRightInd w:val="0"/>
              <w:spacing w:line="276" w:lineRule="auto"/>
              <w:jc w:val="center"/>
              <w:rPr>
                <w:bCs/>
                <w:sz w:val="20"/>
              </w:rPr>
            </w:pPr>
            <w:r>
              <w:rPr>
                <w:bCs/>
                <w:sz w:val="20"/>
              </w:rPr>
              <w:t>180,00</w:t>
            </w:r>
          </w:p>
        </w:tc>
      </w:tr>
      <w:tr w:rsidR="00A972D8" w:rsidRPr="005B2152" w:rsidTr="00A972D8">
        <w:trPr>
          <w:trHeight w:val="202"/>
        </w:trPr>
        <w:tc>
          <w:tcPr>
            <w:tcW w:w="609" w:type="dxa"/>
            <w:vAlign w:val="center"/>
          </w:tcPr>
          <w:p w:rsidR="00A972D8" w:rsidRPr="005B2152" w:rsidRDefault="00A972D8" w:rsidP="00BC74B8">
            <w:pPr>
              <w:widowControl w:val="0"/>
              <w:autoSpaceDE w:val="0"/>
              <w:autoSpaceDN w:val="0"/>
              <w:adjustRightInd w:val="0"/>
              <w:spacing w:line="276" w:lineRule="auto"/>
              <w:jc w:val="center"/>
              <w:rPr>
                <w:bCs/>
                <w:sz w:val="20"/>
              </w:rPr>
            </w:pPr>
            <w:r>
              <w:rPr>
                <w:bCs/>
                <w:sz w:val="20"/>
              </w:rPr>
              <w:t>8</w:t>
            </w:r>
          </w:p>
        </w:tc>
        <w:tc>
          <w:tcPr>
            <w:tcW w:w="7880" w:type="dxa"/>
            <w:gridSpan w:val="2"/>
            <w:vAlign w:val="center"/>
          </w:tcPr>
          <w:p w:rsidR="00A972D8" w:rsidRPr="005B2152" w:rsidRDefault="00A972D8" w:rsidP="00BC74B8">
            <w:pPr>
              <w:widowControl w:val="0"/>
              <w:autoSpaceDE w:val="0"/>
              <w:autoSpaceDN w:val="0"/>
              <w:adjustRightInd w:val="0"/>
              <w:spacing w:line="276" w:lineRule="auto"/>
              <w:rPr>
                <w:bCs/>
                <w:sz w:val="20"/>
              </w:rPr>
            </w:pPr>
            <w:r>
              <w:rPr>
                <w:bCs/>
                <w:sz w:val="20"/>
              </w:rPr>
              <w:t>Почасовой проезд в черте ж/</w:t>
            </w:r>
            <w:proofErr w:type="gramStart"/>
            <w:r>
              <w:rPr>
                <w:bCs/>
                <w:sz w:val="20"/>
              </w:rPr>
              <w:t>р</w:t>
            </w:r>
            <w:proofErr w:type="gramEnd"/>
            <w:r>
              <w:rPr>
                <w:bCs/>
                <w:sz w:val="20"/>
              </w:rPr>
              <w:t xml:space="preserve"> Центральный г. Братска</w:t>
            </w:r>
          </w:p>
        </w:tc>
        <w:tc>
          <w:tcPr>
            <w:tcW w:w="1955" w:type="dxa"/>
            <w:vAlign w:val="center"/>
          </w:tcPr>
          <w:p w:rsidR="00A972D8" w:rsidRPr="005B2152" w:rsidRDefault="00A53CBA" w:rsidP="00BC74B8">
            <w:pPr>
              <w:widowControl w:val="0"/>
              <w:autoSpaceDE w:val="0"/>
              <w:autoSpaceDN w:val="0"/>
              <w:adjustRightInd w:val="0"/>
              <w:spacing w:line="276" w:lineRule="auto"/>
              <w:jc w:val="center"/>
              <w:rPr>
                <w:bCs/>
                <w:sz w:val="20"/>
              </w:rPr>
            </w:pPr>
            <w:r>
              <w:rPr>
                <w:bCs/>
                <w:sz w:val="20"/>
              </w:rPr>
              <w:t>493,33</w:t>
            </w:r>
          </w:p>
        </w:tc>
      </w:tr>
      <w:tr w:rsidR="00A972D8" w:rsidRPr="005B2152" w:rsidTr="00A972D8">
        <w:trPr>
          <w:trHeight w:val="202"/>
        </w:trPr>
        <w:tc>
          <w:tcPr>
            <w:tcW w:w="609" w:type="dxa"/>
            <w:vAlign w:val="center"/>
          </w:tcPr>
          <w:p w:rsidR="00A972D8" w:rsidRPr="005B2152" w:rsidRDefault="00A972D8" w:rsidP="00BC74B8">
            <w:pPr>
              <w:widowControl w:val="0"/>
              <w:autoSpaceDE w:val="0"/>
              <w:autoSpaceDN w:val="0"/>
              <w:adjustRightInd w:val="0"/>
              <w:spacing w:line="276" w:lineRule="auto"/>
              <w:jc w:val="center"/>
              <w:rPr>
                <w:bCs/>
                <w:sz w:val="20"/>
              </w:rPr>
            </w:pPr>
            <w:r>
              <w:rPr>
                <w:bCs/>
                <w:sz w:val="20"/>
              </w:rPr>
              <w:t>9</w:t>
            </w:r>
          </w:p>
        </w:tc>
        <w:tc>
          <w:tcPr>
            <w:tcW w:w="7880" w:type="dxa"/>
            <w:gridSpan w:val="2"/>
            <w:vAlign w:val="center"/>
          </w:tcPr>
          <w:p w:rsidR="00A972D8" w:rsidRPr="005B2152" w:rsidRDefault="00A972D8" w:rsidP="00BC74B8">
            <w:pPr>
              <w:widowControl w:val="0"/>
              <w:autoSpaceDE w:val="0"/>
              <w:autoSpaceDN w:val="0"/>
              <w:adjustRightInd w:val="0"/>
              <w:spacing w:line="276" w:lineRule="auto"/>
              <w:rPr>
                <w:bCs/>
                <w:sz w:val="20"/>
              </w:rPr>
            </w:pPr>
            <w:r>
              <w:rPr>
                <w:bCs/>
                <w:sz w:val="20"/>
              </w:rPr>
              <w:t>Заезд по иному адресу по маршруту следования (по заявке Заказчика)</w:t>
            </w:r>
          </w:p>
        </w:tc>
        <w:tc>
          <w:tcPr>
            <w:tcW w:w="1955" w:type="dxa"/>
            <w:vAlign w:val="center"/>
          </w:tcPr>
          <w:p w:rsidR="00A972D8" w:rsidRPr="005B2152" w:rsidRDefault="008A7A01" w:rsidP="00BC74B8">
            <w:pPr>
              <w:widowControl w:val="0"/>
              <w:autoSpaceDE w:val="0"/>
              <w:autoSpaceDN w:val="0"/>
              <w:adjustRightInd w:val="0"/>
              <w:spacing w:line="276" w:lineRule="auto"/>
              <w:jc w:val="center"/>
              <w:rPr>
                <w:bCs/>
                <w:sz w:val="20"/>
              </w:rPr>
            </w:pPr>
            <w:r>
              <w:rPr>
                <w:bCs/>
                <w:sz w:val="20"/>
              </w:rPr>
              <w:t>66,67</w:t>
            </w:r>
          </w:p>
        </w:tc>
      </w:tr>
      <w:tr w:rsidR="00A972D8" w:rsidRPr="005B2152" w:rsidTr="00BC74B8">
        <w:trPr>
          <w:trHeight w:val="202"/>
        </w:trPr>
        <w:tc>
          <w:tcPr>
            <w:tcW w:w="8489" w:type="dxa"/>
            <w:gridSpan w:val="3"/>
            <w:vAlign w:val="center"/>
          </w:tcPr>
          <w:p w:rsidR="00A972D8" w:rsidRDefault="00A972D8" w:rsidP="00A972D8">
            <w:pPr>
              <w:widowControl w:val="0"/>
              <w:autoSpaceDE w:val="0"/>
              <w:autoSpaceDN w:val="0"/>
              <w:adjustRightInd w:val="0"/>
              <w:spacing w:line="276" w:lineRule="auto"/>
              <w:jc w:val="right"/>
              <w:rPr>
                <w:bCs/>
                <w:sz w:val="20"/>
              </w:rPr>
            </w:pPr>
            <w:r>
              <w:rPr>
                <w:bCs/>
                <w:sz w:val="20"/>
              </w:rPr>
              <w:t>Итого общая стоимость прайса:</w:t>
            </w:r>
          </w:p>
        </w:tc>
        <w:tc>
          <w:tcPr>
            <w:tcW w:w="1955" w:type="dxa"/>
            <w:vAlign w:val="center"/>
          </w:tcPr>
          <w:p w:rsidR="00A972D8" w:rsidRPr="00A972D8" w:rsidRDefault="008A7A01" w:rsidP="00A972D8">
            <w:pPr>
              <w:pStyle w:val="af7"/>
              <w:widowControl w:val="0"/>
              <w:autoSpaceDE w:val="0"/>
              <w:autoSpaceDN w:val="0"/>
              <w:adjustRightInd w:val="0"/>
              <w:spacing w:line="276" w:lineRule="auto"/>
              <w:ind w:left="16"/>
              <w:jc w:val="center"/>
              <w:rPr>
                <w:bCs/>
                <w:sz w:val="20"/>
              </w:rPr>
            </w:pPr>
            <w:r>
              <w:rPr>
                <w:bCs/>
                <w:sz w:val="20"/>
              </w:rPr>
              <w:t>3 066,66</w:t>
            </w:r>
          </w:p>
        </w:tc>
      </w:tr>
    </w:tbl>
    <w:p w:rsidR="008A7A01" w:rsidRPr="00715434" w:rsidRDefault="008A7A01" w:rsidP="00DF1B8E">
      <w:pPr>
        <w:pStyle w:val="af7"/>
        <w:tabs>
          <w:tab w:val="left" w:pos="284"/>
        </w:tabs>
        <w:ind w:left="0"/>
        <w:jc w:val="both"/>
        <w:rPr>
          <w:sz w:val="20"/>
          <w:szCs w:val="20"/>
        </w:rPr>
      </w:pPr>
    </w:p>
    <w:p w:rsidR="00415165" w:rsidRPr="00A972D8" w:rsidRDefault="00A972D8" w:rsidP="00A972D8">
      <w:pPr>
        <w:tabs>
          <w:tab w:val="left" w:pos="284"/>
        </w:tabs>
        <w:jc w:val="both"/>
        <w:rPr>
          <w:noProof/>
          <w:sz w:val="20"/>
          <w:szCs w:val="20"/>
        </w:rPr>
      </w:pPr>
      <w:r>
        <w:rPr>
          <w:b/>
          <w:sz w:val="20"/>
          <w:szCs w:val="20"/>
        </w:rPr>
        <w:t xml:space="preserve">8. </w:t>
      </w:r>
      <w:r w:rsidR="00F12DAF" w:rsidRPr="00A972D8">
        <w:rPr>
          <w:b/>
          <w:sz w:val="20"/>
          <w:szCs w:val="20"/>
        </w:rPr>
        <w:t>Порядок формирования цены договора</w:t>
      </w:r>
      <w:r w:rsidR="00B52AC1" w:rsidRPr="00A972D8">
        <w:rPr>
          <w:b/>
          <w:sz w:val="20"/>
          <w:szCs w:val="20"/>
        </w:rPr>
        <w:t>:</w:t>
      </w:r>
    </w:p>
    <w:p w:rsidR="00415165" w:rsidRPr="00B97A90" w:rsidRDefault="00B97A90" w:rsidP="00B97A90">
      <w:pPr>
        <w:tabs>
          <w:tab w:val="left" w:pos="426"/>
        </w:tabs>
        <w:jc w:val="both"/>
        <w:rPr>
          <w:noProof/>
          <w:sz w:val="20"/>
          <w:szCs w:val="20"/>
        </w:rPr>
      </w:pPr>
      <w:r>
        <w:rPr>
          <w:b/>
          <w:bCs/>
          <w:sz w:val="20"/>
          <w:szCs w:val="20"/>
        </w:rPr>
        <w:t>8.1.</w:t>
      </w:r>
      <w:r w:rsidR="00B52AC1" w:rsidRPr="00B97A90">
        <w:rPr>
          <w:b/>
          <w:bCs/>
          <w:sz w:val="20"/>
          <w:szCs w:val="20"/>
        </w:rPr>
        <w:t xml:space="preserve"> </w:t>
      </w:r>
      <w:r w:rsidR="00415165" w:rsidRPr="00B97A90">
        <w:rPr>
          <w:noProof/>
          <w:sz w:val="20"/>
          <w:szCs w:val="20"/>
        </w:rPr>
        <w:t>Предлагаемая Исполнителем цена договора должна включать в себя:</w:t>
      </w:r>
    </w:p>
    <w:p w:rsidR="00B97A90" w:rsidRPr="00B97A90" w:rsidRDefault="00B97A90" w:rsidP="00B7259C">
      <w:pPr>
        <w:pStyle w:val="af7"/>
        <w:numPr>
          <w:ilvl w:val="0"/>
          <w:numId w:val="21"/>
        </w:numPr>
        <w:tabs>
          <w:tab w:val="left" w:pos="426"/>
        </w:tabs>
        <w:ind w:left="0" w:firstLine="0"/>
        <w:jc w:val="both"/>
        <w:rPr>
          <w:sz w:val="20"/>
          <w:szCs w:val="20"/>
        </w:rPr>
      </w:pPr>
      <w:r w:rsidRPr="00B97A90">
        <w:rPr>
          <w:sz w:val="20"/>
          <w:szCs w:val="20"/>
        </w:rPr>
        <w:t xml:space="preserve">все расходы Исполнителя, связанные с </w:t>
      </w:r>
      <w:r w:rsidR="00A972D8">
        <w:rPr>
          <w:sz w:val="20"/>
          <w:szCs w:val="20"/>
        </w:rPr>
        <w:t>оказанием услуг</w:t>
      </w:r>
      <w:r w:rsidRPr="00B97A90">
        <w:rPr>
          <w:sz w:val="20"/>
          <w:szCs w:val="20"/>
        </w:rPr>
        <w:t xml:space="preserve">, в том числе </w:t>
      </w:r>
      <w:r w:rsidR="00A972D8">
        <w:rPr>
          <w:sz w:val="20"/>
          <w:szCs w:val="20"/>
        </w:rPr>
        <w:t>расходы на топливо и ремонт автомобильного транспорта</w:t>
      </w:r>
      <w:r w:rsidRPr="00B97A90">
        <w:rPr>
          <w:sz w:val="20"/>
          <w:szCs w:val="20"/>
        </w:rPr>
        <w:t>;</w:t>
      </w:r>
    </w:p>
    <w:p w:rsidR="00B97A90" w:rsidRPr="00B97A90" w:rsidRDefault="00B97A90" w:rsidP="00B7259C">
      <w:pPr>
        <w:pStyle w:val="af7"/>
        <w:numPr>
          <w:ilvl w:val="0"/>
          <w:numId w:val="21"/>
        </w:numPr>
        <w:tabs>
          <w:tab w:val="left" w:pos="426"/>
        </w:tabs>
        <w:ind w:left="0" w:firstLine="0"/>
        <w:jc w:val="both"/>
        <w:rPr>
          <w:sz w:val="20"/>
          <w:szCs w:val="20"/>
        </w:rPr>
      </w:pPr>
      <w:r w:rsidRPr="00B97A90">
        <w:rPr>
          <w:sz w:val="20"/>
          <w:szCs w:val="20"/>
        </w:rPr>
        <w:t>налоги, в том числе НДС;</w:t>
      </w:r>
    </w:p>
    <w:p w:rsidR="00B97A90" w:rsidRPr="00B97A90" w:rsidRDefault="00B97A90" w:rsidP="00B7259C">
      <w:pPr>
        <w:pStyle w:val="af7"/>
        <w:numPr>
          <w:ilvl w:val="0"/>
          <w:numId w:val="21"/>
        </w:numPr>
        <w:tabs>
          <w:tab w:val="left" w:pos="426"/>
        </w:tabs>
        <w:ind w:left="0" w:firstLine="0"/>
        <w:jc w:val="both"/>
        <w:rPr>
          <w:sz w:val="20"/>
          <w:szCs w:val="20"/>
        </w:rPr>
      </w:pPr>
      <w:r w:rsidRPr="00B97A90">
        <w:rPr>
          <w:sz w:val="20"/>
          <w:szCs w:val="20"/>
        </w:rPr>
        <w:t>таможенные пошлины;</w:t>
      </w:r>
    </w:p>
    <w:p w:rsidR="00B97A90" w:rsidRPr="00B97A90" w:rsidRDefault="00B97A90" w:rsidP="00B7259C">
      <w:pPr>
        <w:pStyle w:val="af7"/>
        <w:numPr>
          <w:ilvl w:val="0"/>
          <w:numId w:val="21"/>
        </w:numPr>
        <w:tabs>
          <w:tab w:val="left" w:pos="426"/>
        </w:tabs>
        <w:ind w:left="0" w:firstLine="0"/>
        <w:jc w:val="both"/>
        <w:rPr>
          <w:sz w:val="20"/>
          <w:szCs w:val="20"/>
        </w:rPr>
      </w:pPr>
      <w:r w:rsidRPr="00B97A90">
        <w:rPr>
          <w:sz w:val="20"/>
          <w:szCs w:val="20"/>
        </w:rPr>
        <w:t>все обязательные сборы и платежи.</w:t>
      </w:r>
    </w:p>
    <w:p w:rsidR="00F12DAF" w:rsidRPr="00A972D8" w:rsidRDefault="00A972D8" w:rsidP="00A972D8">
      <w:pPr>
        <w:tabs>
          <w:tab w:val="left" w:pos="426"/>
        </w:tabs>
        <w:jc w:val="both"/>
        <w:rPr>
          <w:sz w:val="20"/>
          <w:szCs w:val="20"/>
        </w:rPr>
      </w:pPr>
      <w:r>
        <w:rPr>
          <w:sz w:val="20"/>
          <w:szCs w:val="20"/>
        </w:rPr>
        <w:t xml:space="preserve">8.2. </w:t>
      </w:r>
      <w:r w:rsidR="00B52AC1" w:rsidRPr="00A972D8">
        <w:rPr>
          <w:sz w:val="20"/>
          <w:szCs w:val="20"/>
        </w:rPr>
        <w:t>Цена договора остается твердой на весь период его действия и изменению не подлежит, за исключением случаев, предусмотренных Положением о закупке.</w:t>
      </w:r>
    </w:p>
    <w:p w:rsidR="005B40DD" w:rsidRDefault="005B40DD" w:rsidP="001E47E4">
      <w:pPr>
        <w:jc w:val="both"/>
        <w:rPr>
          <w:sz w:val="20"/>
          <w:szCs w:val="20"/>
        </w:rPr>
      </w:pPr>
    </w:p>
    <w:p w:rsidR="0047674D" w:rsidRPr="006A14D6" w:rsidRDefault="0047674D" w:rsidP="001E47E4">
      <w:pPr>
        <w:jc w:val="both"/>
        <w:rPr>
          <w:sz w:val="20"/>
          <w:szCs w:val="20"/>
        </w:rPr>
      </w:pPr>
    </w:p>
    <w:p w:rsidR="00FA53B7" w:rsidRPr="006A14D6" w:rsidRDefault="00B52AC1" w:rsidP="004A61AD">
      <w:pPr>
        <w:pStyle w:val="a4"/>
        <w:tabs>
          <w:tab w:val="left" w:pos="284"/>
        </w:tabs>
        <w:rPr>
          <w:sz w:val="20"/>
          <w:szCs w:val="20"/>
        </w:rPr>
      </w:pPr>
      <w:r w:rsidRPr="006A14D6">
        <w:rPr>
          <w:sz w:val="20"/>
          <w:szCs w:val="20"/>
        </w:rPr>
        <w:lastRenderedPageBreak/>
        <w:t>9</w:t>
      </w:r>
      <w:r w:rsidR="00FA53B7" w:rsidRPr="006A14D6">
        <w:rPr>
          <w:sz w:val="20"/>
          <w:szCs w:val="20"/>
        </w:rPr>
        <w:t xml:space="preserve">. </w:t>
      </w:r>
      <w:r w:rsidR="004A61AD" w:rsidRPr="006A14D6">
        <w:rPr>
          <w:sz w:val="20"/>
          <w:szCs w:val="20"/>
        </w:rPr>
        <w:t xml:space="preserve">  </w:t>
      </w:r>
      <w:r w:rsidR="00FA53B7" w:rsidRPr="006A14D6">
        <w:rPr>
          <w:sz w:val="20"/>
          <w:szCs w:val="20"/>
        </w:rPr>
        <w:t xml:space="preserve">Сроки и условия оплаты </w:t>
      </w:r>
      <w:r w:rsidR="00F12DAF" w:rsidRPr="006A14D6">
        <w:rPr>
          <w:sz w:val="20"/>
          <w:szCs w:val="20"/>
        </w:rPr>
        <w:t>оказанных услуг</w:t>
      </w:r>
      <w:r w:rsidR="00FA53B7" w:rsidRPr="006A14D6">
        <w:rPr>
          <w:sz w:val="20"/>
          <w:szCs w:val="20"/>
        </w:rPr>
        <w:t>:</w:t>
      </w:r>
    </w:p>
    <w:p w:rsidR="00415165" w:rsidRPr="00415165" w:rsidRDefault="00B52AC1" w:rsidP="00415165">
      <w:pPr>
        <w:pStyle w:val="ConsPlusNormal0"/>
        <w:ind w:firstLine="0"/>
        <w:jc w:val="both"/>
        <w:rPr>
          <w:rFonts w:ascii="Times New Roman" w:hAnsi="Times New Roman" w:cs="Times New Roman"/>
          <w:szCs w:val="18"/>
        </w:rPr>
      </w:pPr>
      <w:r w:rsidRPr="00415165">
        <w:rPr>
          <w:rFonts w:ascii="Times New Roman" w:hAnsi="Times New Roman" w:cs="Times New Roman"/>
          <w:szCs w:val="18"/>
        </w:rPr>
        <w:t>9</w:t>
      </w:r>
      <w:r w:rsidR="00B07218" w:rsidRPr="00415165">
        <w:rPr>
          <w:rFonts w:ascii="Times New Roman" w:hAnsi="Times New Roman" w:cs="Times New Roman"/>
          <w:szCs w:val="18"/>
        </w:rPr>
        <w:t xml:space="preserve">.1. </w:t>
      </w:r>
      <w:r w:rsidR="00415165" w:rsidRPr="00415165">
        <w:rPr>
          <w:rFonts w:ascii="Times New Roman" w:hAnsi="Times New Roman" w:cs="Times New Roman"/>
          <w:szCs w:val="18"/>
        </w:rPr>
        <w:t>Оплата за оказанные услуги производится по безналичному расчету путем перечисления денежных средств на ра</w:t>
      </w:r>
      <w:r w:rsidR="00415165" w:rsidRPr="00415165">
        <w:rPr>
          <w:rFonts w:ascii="Times New Roman" w:hAnsi="Times New Roman" w:cs="Times New Roman"/>
          <w:szCs w:val="18"/>
        </w:rPr>
        <w:t>с</w:t>
      </w:r>
      <w:r w:rsidR="00415165" w:rsidRPr="00415165">
        <w:rPr>
          <w:rFonts w:ascii="Times New Roman" w:hAnsi="Times New Roman" w:cs="Times New Roman"/>
          <w:szCs w:val="18"/>
        </w:rPr>
        <w:t>четный счет Исполнителя.</w:t>
      </w:r>
    </w:p>
    <w:p w:rsidR="00415165" w:rsidRPr="00415165" w:rsidRDefault="00415165" w:rsidP="00A972D8">
      <w:pPr>
        <w:pStyle w:val="af7"/>
        <w:numPr>
          <w:ilvl w:val="1"/>
          <w:numId w:val="8"/>
        </w:numPr>
        <w:tabs>
          <w:tab w:val="left" w:pos="426"/>
          <w:tab w:val="num" w:pos="1080"/>
        </w:tabs>
        <w:jc w:val="both"/>
        <w:rPr>
          <w:sz w:val="20"/>
          <w:szCs w:val="18"/>
        </w:rPr>
      </w:pPr>
      <w:r w:rsidRPr="00415165">
        <w:rPr>
          <w:sz w:val="20"/>
          <w:szCs w:val="18"/>
        </w:rPr>
        <w:t>авансирование не предусмотрено;</w:t>
      </w:r>
    </w:p>
    <w:p w:rsidR="00415165" w:rsidRDefault="00415165" w:rsidP="00B7259C">
      <w:pPr>
        <w:pStyle w:val="af7"/>
        <w:numPr>
          <w:ilvl w:val="1"/>
          <w:numId w:val="8"/>
        </w:numPr>
        <w:tabs>
          <w:tab w:val="left" w:pos="426"/>
        </w:tabs>
        <w:ind w:left="0" w:firstLine="0"/>
        <w:jc w:val="both"/>
        <w:rPr>
          <w:sz w:val="20"/>
          <w:szCs w:val="18"/>
        </w:rPr>
      </w:pPr>
      <w:r w:rsidRPr="00415165">
        <w:rPr>
          <w:sz w:val="20"/>
          <w:szCs w:val="18"/>
        </w:rPr>
        <w:t xml:space="preserve">оплата производится в течение </w:t>
      </w:r>
      <w:r>
        <w:rPr>
          <w:sz w:val="20"/>
          <w:szCs w:val="18"/>
        </w:rPr>
        <w:t>30</w:t>
      </w:r>
      <w:r w:rsidRPr="00415165">
        <w:rPr>
          <w:sz w:val="20"/>
          <w:szCs w:val="18"/>
        </w:rPr>
        <w:t xml:space="preserve"> (</w:t>
      </w:r>
      <w:r>
        <w:rPr>
          <w:sz w:val="20"/>
          <w:szCs w:val="18"/>
        </w:rPr>
        <w:t>тридцати</w:t>
      </w:r>
      <w:r w:rsidRPr="00415165">
        <w:rPr>
          <w:sz w:val="20"/>
          <w:szCs w:val="18"/>
        </w:rPr>
        <w:t xml:space="preserve">) </w:t>
      </w:r>
      <w:r>
        <w:rPr>
          <w:sz w:val="20"/>
          <w:szCs w:val="18"/>
        </w:rPr>
        <w:t>календарных</w:t>
      </w:r>
      <w:r w:rsidRPr="00415165">
        <w:rPr>
          <w:sz w:val="20"/>
          <w:szCs w:val="18"/>
        </w:rPr>
        <w:t xml:space="preserve"> дней со дня подписания акта сдачи-приемки фактич</w:t>
      </w:r>
      <w:r w:rsidRPr="00415165">
        <w:rPr>
          <w:sz w:val="20"/>
          <w:szCs w:val="18"/>
        </w:rPr>
        <w:t>е</w:t>
      </w:r>
      <w:r w:rsidRPr="00415165">
        <w:rPr>
          <w:sz w:val="20"/>
          <w:szCs w:val="18"/>
        </w:rPr>
        <w:t>ски оказанных услуг за отчетный период; отчетный период – 1 (один) календарный месяц;</w:t>
      </w:r>
    </w:p>
    <w:p w:rsidR="0046473F" w:rsidRPr="00415165" w:rsidRDefault="00415165" w:rsidP="00B7259C">
      <w:pPr>
        <w:pStyle w:val="af7"/>
        <w:numPr>
          <w:ilvl w:val="1"/>
          <w:numId w:val="8"/>
        </w:numPr>
        <w:tabs>
          <w:tab w:val="num" w:pos="1080"/>
        </w:tabs>
        <w:jc w:val="both"/>
        <w:rPr>
          <w:sz w:val="20"/>
          <w:szCs w:val="18"/>
        </w:rPr>
      </w:pPr>
      <w:r w:rsidRPr="00415165">
        <w:rPr>
          <w:sz w:val="20"/>
          <w:szCs w:val="18"/>
        </w:rPr>
        <w:t xml:space="preserve">основанием для оплаты являются оригиналы  документов: </w:t>
      </w:r>
      <w:r w:rsidR="00A972D8" w:rsidRPr="00B55BE7">
        <w:rPr>
          <w:sz w:val="20"/>
          <w:szCs w:val="20"/>
        </w:rPr>
        <w:t xml:space="preserve">оригиналы счета, </w:t>
      </w:r>
      <w:proofErr w:type="gramStart"/>
      <w:r w:rsidR="00A972D8" w:rsidRPr="00B55BE7">
        <w:rPr>
          <w:sz w:val="20"/>
          <w:szCs w:val="20"/>
        </w:rPr>
        <w:t>счет-фактуры</w:t>
      </w:r>
      <w:proofErr w:type="gramEnd"/>
      <w:r w:rsidR="00A972D8" w:rsidRPr="00B55BE7">
        <w:rPr>
          <w:sz w:val="20"/>
          <w:szCs w:val="20"/>
        </w:rPr>
        <w:t xml:space="preserve">, </w:t>
      </w:r>
      <w:r w:rsidR="00A972D8">
        <w:rPr>
          <w:sz w:val="20"/>
          <w:szCs w:val="20"/>
        </w:rPr>
        <w:t>а</w:t>
      </w:r>
      <w:r w:rsidR="00A972D8" w:rsidRPr="0064480A">
        <w:rPr>
          <w:sz w:val="20"/>
          <w:szCs w:val="20"/>
        </w:rPr>
        <w:t>кта оказанных услуг  в комплекте с Актами на каждую поездку и детализациями поездок</w:t>
      </w:r>
      <w:r w:rsidRPr="00415165">
        <w:rPr>
          <w:sz w:val="20"/>
          <w:szCs w:val="18"/>
        </w:rPr>
        <w:t>.</w:t>
      </w:r>
    </w:p>
    <w:p w:rsidR="00C76263" w:rsidRDefault="00C76263" w:rsidP="00C76263">
      <w:pPr>
        <w:jc w:val="both"/>
        <w:rPr>
          <w:rFonts w:eastAsia="Calibri"/>
          <w:sz w:val="20"/>
          <w:szCs w:val="20"/>
        </w:rPr>
      </w:pPr>
    </w:p>
    <w:p w:rsidR="0047674D" w:rsidRPr="006A14D6" w:rsidRDefault="0047674D" w:rsidP="00C76263">
      <w:pPr>
        <w:jc w:val="both"/>
        <w:rPr>
          <w:rFonts w:eastAsia="Calibri"/>
          <w:sz w:val="20"/>
          <w:szCs w:val="20"/>
        </w:rPr>
      </w:pPr>
    </w:p>
    <w:p w:rsidR="00C76263" w:rsidRPr="006A14D6" w:rsidRDefault="00C76263" w:rsidP="00C76263">
      <w:pPr>
        <w:pStyle w:val="af7"/>
        <w:numPr>
          <w:ilvl w:val="0"/>
          <w:numId w:val="1"/>
        </w:numPr>
        <w:tabs>
          <w:tab w:val="left" w:pos="426"/>
        </w:tabs>
        <w:ind w:left="284" w:hanging="284"/>
        <w:jc w:val="both"/>
        <w:rPr>
          <w:rFonts w:eastAsia="Calibri"/>
          <w:b/>
          <w:sz w:val="20"/>
          <w:szCs w:val="20"/>
        </w:rPr>
      </w:pPr>
      <w:r w:rsidRPr="006A14D6">
        <w:rPr>
          <w:rFonts w:eastAsia="Calibri"/>
          <w:b/>
          <w:sz w:val="20"/>
          <w:szCs w:val="20"/>
        </w:rPr>
        <w:t>Требования к участникам закупки</w:t>
      </w:r>
      <w:r w:rsidRPr="006A14D6">
        <w:rPr>
          <w:rFonts w:eastAsia="Calibri"/>
          <w:b/>
          <w:sz w:val="20"/>
          <w:szCs w:val="20"/>
          <w:lang w:val="en-US"/>
        </w:rPr>
        <w:t>:</w:t>
      </w:r>
    </w:p>
    <w:p w:rsidR="00C76263" w:rsidRPr="006A14D6" w:rsidRDefault="00C76263" w:rsidP="00C76263">
      <w:pPr>
        <w:tabs>
          <w:tab w:val="left" w:pos="540"/>
          <w:tab w:val="left" w:pos="1134"/>
        </w:tabs>
        <w:jc w:val="both"/>
        <w:rPr>
          <w:b/>
          <w:sz w:val="20"/>
          <w:szCs w:val="20"/>
        </w:rPr>
      </w:pPr>
      <w:bookmarkStart w:id="0" w:name="_Ref314181185"/>
      <w:r w:rsidRPr="006A14D6">
        <w:rPr>
          <w:b/>
          <w:sz w:val="20"/>
          <w:szCs w:val="20"/>
        </w:rPr>
        <w:t>10.1.</w:t>
      </w:r>
      <w:r w:rsidRPr="006A14D6">
        <w:rPr>
          <w:sz w:val="20"/>
          <w:szCs w:val="20"/>
        </w:rPr>
        <w:t xml:space="preserve"> </w:t>
      </w:r>
      <w:proofErr w:type="gramStart"/>
      <w:r w:rsidRPr="006A14D6">
        <w:rPr>
          <w:sz w:val="20"/>
          <w:szCs w:val="20"/>
        </w:rPr>
        <w:t>Участником закупки является любое юридическое лицо или несколько юридических лиц, выступающих на стор</w:t>
      </w:r>
      <w:r w:rsidRPr="006A14D6">
        <w:rPr>
          <w:sz w:val="20"/>
          <w:szCs w:val="20"/>
        </w:rPr>
        <w:t>о</w:t>
      </w:r>
      <w:r w:rsidRPr="006A14D6">
        <w:rPr>
          <w:sz w:val="20"/>
          <w:szCs w:val="20"/>
        </w:rPr>
        <w:t>не одного участника закупки, независимо от организационно-правовой формы, формы собственности, места нахожд</w:t>
      </w:r>
      <w:r w:rsidRPr="006A14D6">
        <w:rPr>
          <w:sz w:val="20"/>
          <w:szCs w:val="20"/>
        </w:rPr>
        <w:t>е</w:t>
      </w:r>
      <w:r w:rsidRPr="006A14D6">
        <w:rPr>
          <w:sz w:val="20"/>
          <w:szCs w:val="20"/>
        </w:rPr>
        <w:t>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C76263" w:rsidRPr="006A14D6" w:rsidRDefault="00C76263" w:rsidP="00C76263">
      <w:pPr>
        <w:pStyle w:val="af7"/>
        <w:numPr>
          <w:ilvl w:val="1"/>
          <w:numId w:val="2"/>
        </w:numPr>
        <w:tabs>
          <w:tab w:val="left" w:pos="0"/>
          <w:tab w:val="left" w:pos="567"/>
        </w:tabs>
        <w:ind w:left="0" w:firstLine="0"/>
        <w:jc w:val="both"/>
        <w:rPr>
          <w:b/>
          <w:sz w:val="20"/>
          <w:szCs w:val="20"/>
        </w:rPr>
      </w:pPr>
      <w:r w:rsidRPr="006A14D6">
        <w:rPr>
          <w:sz w:val="20"/>
          <w:szCs w:val="20"/>
        </w:rPr>
        <w:t>К участникам запроса котировок в электронной форме предъявляются следующие обязательные требования:</w:t>
      </w:r>
      <w:bookmarkEnd w:id="0"/>
    </w:p>
    <w:p w:rsidR="00C76263" w:rsidRPr="006A14D6" w:rsidRDefault="00C76263" w:rsidP="00C76263">
      <w:pPr>
        <w:jc w:val="both"/>
        <w:rPr>
          <w:sz w:val="20"/>
          <w:szCs w:val="20"/>
        </w:rPr>
      </w:pPr>
      <w:r w:rsidRPr="006A14D6">
        <w:rPr>
          <w:sz w:val="20"/>
          <w:szCs w:val="20"/>
        </w:rP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C76263" w:rsidRPr="006A14D6" w:rsidRDefault="00C76263" w:rsidP="00C76263">
      <w:pPr>
        <w:jc w:val="both"/>
        <w:rPr>
          <w:sz w:val="20"/>
          <w:szCs w:val="20"/>
        </w:rPr>
      </w:pPr>
      <w:r w:rsidRPr="006A14D6">
        <w:rPr>
          <w:sz w:val="20"/>
          <w:szCs w:val="20"/>
        </w:rPr>
        <w:t xml:space="preserve">2) </w:t>
      </w:r>
      <w:proofErr w:type="spellStart"/>
      <w:r w:rsidRPr="006A14D6">
        <w:rPr>
          <w:sz w:val="20"/>
          <w:szCs w:val="20"/>
        </w:rPr>
        <w:t>непроведение</w:t>
      </w:r>
      <w:proofErr w:type="spellEnd"/>
      <w:r w:rsidRPr="006A14D6">
        <w:rPr>
          <w:sz w:val="20"/>
          <w:szCs w:val="20"/>
        </w:rPr>
        <w:t xml:space="preserve"> ликвидации участника закупки - юридического лица и отсутствие решения арбитражного суда о пр</w:t>
      </w:r>
      <w:r w:rsidRPr="006A14D6">
        <w:rPr>
          <w:sz w:val="20"/>
          <w:szCs w:val="20"/>
        </w:rPr>
        <w:t>и</w:t>
      </w:r>
      <w:r w:rsidRPr="006A14D6">
        <w:rPr>
          <w:sz w:val="20"/>
          <w:szCs w:val="20"/>
        </w:rPr>
        <w:t>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C76263" w:rsidRPr="006A14D6" w:rsidRDefault="00C76263" w:rsidP="00C76263">
      <w:pPr>
        <w:jc w:val="both"/>
        <w:rPr>
          <w:sz w:val="20"/>
          <w:szCs w:val="20"/>
        </w:rPr>
      </w:pPr>
      <w:r w:rsidRPr="006A14D6">
        <w:rPr>
          <w:sz w:val="20"/>
          <w:szCs w:val="20"/>
        </w:rPr>
        <w:t xml:space="preserve">3) </w:t>
      </w:r>
      <w:proofErr w:type="spellStart"/>
      <w:r w:rsidRPr="006A14D6">
        <w:rPr>
          <w:sz w:val="20"/>
          <w:szCs w:val="20"/>
        </w:rPr>
        <w:t>неприостановление</w:t>
      </w:r>
      <w:proofErr w:type="spellEnd"/>
      <w:r w:rsidRPr="006A14D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w:t>
      </w:r>
    </w:p>
    <w:p w:rsidR="00C76263" w:rsidRPr="006A14D6" w:rsidRDefault="00C76263" w:rsidP="00C76263">
      <w:pPr>
        <w:jc w:val="both"/>
        <w:rPr>
          <w:sz w:val="20"/>
          <w:szCs w:val="20"/>
        </w:rPr>
      </w:pPr>
      <w:proofErr w:type="gramStart"/>
      <w:r w:rsidRPr="006A14D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w:t>
      </w:r>
      <w:r w:rsidRPr="006A14D6">
        <w:rPr>
          <w:sz w:val="20"/>
          <w:szCs w:val="20"/>
        </w:rPr>
        <w:t>с</w:t>
      </w:r>
      <w:r w:rsidRPr="006A14D6">
        <w:rPr>
          <w:sz w:val="20"/>
          <w:szCs w:val="20"/>
        </w:rPr>
        <w:t>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A14D6">
        <w:rPr>
          <w:sz w:val="20"/>
          <w:szCs w:val="20"/>
        </w:rPr>
        <w:t xml:space="preserve"> обязанности </w:t>
      </w:r>
      <w:proofErr w:type="gramStart"/>
      <w:r w:rsidRPr="006A14D6">
        <w:rPr>
          <w:sz w:val="20"/>
          <w:szCs w:val="20"/>
        </w:rPr>
        <w:t>заявителя</w:t>
      </w:r>
      <w:proofErr w:type="gramEnd"/>
      <w:r w:rsidRPr="006A14D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C76263" w:rsidRPr="006A14D6" w:rsidRDefault="00C76263" w:rsidP="00C76263">
      <w:pPr>
        <w:jc w:val="both"/>
        <w:rPr>
          <w:sz w:val="20"/>
          <w:szCs w:val="20"/>
        </w:rPr>
      </w:pPr>
      <w:proofErr w:type="gramStart"/>
      <w:r w:rsidRPr="006A14D6">
        <w:rPr>
          <w:sz w:val="20"/>
          <w:szCs w:val="20"/>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w:t>
      </w:r>
      <w:r w:rsidRPr="006A14D6">
        <w:rPr>
          <w:sz w:val="20"/>
          <w:szCs w:val="20"/>
        </w:rPr>
        <w:t>я</w:t>
      </w:r>
      <w:r w:rsidRPr="006A14D6">
        <w:rPr>
          <w:sz w:val="20"/>
          <w:szCs w:val="20"/>
        </w:rPr>
        <w:t>тельностью, которые связаны с</w:t>
      </w:r>
      <w:proofErr w:type="gramEnd"/>
      <w:r w:rsidRPr="006A14D6">
        <w:rPr>
          <w:sz w:val="20"/>
          <w:szCs w:val="20"/>
        </w:rPr>
        <w:t xml:space="preserve"> поставкой товара, выполнением работы, оказанием услуги, </w:t>
      </w:r>
      <w:proofErr w:type="gramStart"/>
      <w:r w:rsidRPr="006A14D6">
        <w:rPr>
          <w:sz w:val="20"/>
          <w:szCs w:val="20"/>
        </w:rPr>
        <w:t>являющихся</w:t>
      </w:r>
      <w:proofErr w:type="gramEnd"/>
      <w:r w:rsidRPr="006A14D6">
        <w:rPr>
          <w:sz w:val="20"/>
          <w:szCs w:val="20"/>
        </w:rPr>
        <w:t xml:space="preserve"> предметом осуществляемой закупки, и административного наказания в виде дисквалификации;</w:t>
      </w:r>
    </w:p>
    <w:p w:rsidR="00C76263" w:rsidRPr="006A14D6" w:rsidRDefault="00C76263" w:rsidP="00C76263">
      <w:pPr>
        <w:jc w:val="both"/>
        <w:rPr>
          <w:sz w:val="20"/>
          <w:szCs w:val="20"/>
        </w:rPr>
      </w:pPr>
      <w:proofErr w:type="gramStart"/>
      <w:r w:rsidRPr="006A14D6">
        <w:rPr>
          <w:sz w:val="20"/>
          <w:szCs w:val="20"/>
        </w:rPr>
        <w:t>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w:t>
      </w:r>
      <w:r w:rsidRPr="006A14D6">
        <w:rPr>
          <w:sz w:val="20"/>
          <w:szCs w:val="20"/>
        </w:rPr>
        <w:t>и</w:t>
      </w:r>
      <w:r w:rsidRPr="006A14D6">
        <w:rPr>
          <w:sz w:val="20"/>
          <w:szCs w:val="20"/>
        </w:rPr>
        <w:t>мися выгодоприобретателями, единоличным исполнительным органом хозяйственного общества (директором, ген</w:t>
      </w:r>
      <w:r w:rsidRPr="006A14D6">
        <w:rPr>
          <w:sz w:val="20"/>
          <w:szCs w:val="20"/>
        </w:rPr>
        <w:t>е</w:t>
      </w:r>
      <w:r w:rsidRPr="006A14D6">
        <w:rPr>
          <w:sz w:val="20"/>
          <w:szCs w:val="20"/>
        </w:rPr>
        <w:t>ральным директором, управляющим, президентом и другими), членами коллегиального исполнительного органа хозя</w:t>
      </w:r>
      <w:r w:rsidRPr="006A14D6">
        <w:rPr>
          <w:sz w:val="20"/>
          <w:szCs w:val="20"/>
        </w:rPr>
        <w:t>й</w:t>
      </w:r>
      <w:r w:rsidRPr="006A14D6">
        <w:rPr>
          <w:sz w:val="20"/>
          <w:szCs w:val="20"/>
        </w:rPr>
        <w:t>ственного общества, руководителем (директором, генеральным</w:t>
      </w:r>
      <w:proofErr w:type="gramEnd"/>
      <w:r w:rsidRPr="006A14D6">
        <w:rPr>
          <w:sz w:val="20"/>
          <w:szCs w:val="20"/>
        </w:rPr>
        <w:t xml:space="preserve"> </w:t>
      </w:r>
      <w:proofErr w:type="gramStart"/>
      <w:r w:rsidRPr="006A14D6">
        <w:rPr>
          <w:sz w:val="20"/>
          <w:szCs w:val="20"/>
        </w:rPr>
        <w:t>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w:t>
      </w:r>
      <w:r w:rsidRPr="006A14D6">
        <w:rPr>
          <w:sz w:val="20"/>
          <w:szCs w:val="20"/>
        </w:rPr>
        <w:t>и</w:t>
      </w:r>
      <w:r w:rsidRPr="006A14D6">
        <w:rPr>
          <w:sz w:val="20"/>
          <w:szCs w:val="20"/>
        </w:rPr>
        <w:t>стрированными в качестве индивидуального предпринимателя, - участниками закупки либо являются близкими родс</w:t>
      </w:r>
      <w:r w:rsidRPr="006A14D6">
        <w:rPr>
          <w:sz w:val="20"/>
          <w:szCs w:val="20"/>
        </w:rPr>
        <w:t>т</w:t>
      </w:r>
      <w:r w:rsidRPr="006A14D6">
        <w:rPr>
          <w:sz w:val="20"/>
          <w:szCs w:val="20"/>
        </w:rPr>
        <w:t xml:space="preserve">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A14D6">
        <w:rPr>
          <w:sz w:val="20"/>
          <w:szCs w:val="20"/>
        </w:rPr>
        <w:t>неполнородными</w:t>
      </w:r>
      <w:proofErr w:type="spellEnd"/>
      <w:r w:rsidRPr="006A14D6">
        <w:rPr>
          <w:sz w:val="20"/>
          <w:szCs w:val="20"/>
        </w:rPr>
        <w:t xml:space="preserve"> (имеющими общих отца или мать) братьями и сестрами), усыновителями или усыновленными указанных физических</w:t>
      </w:r>
      <w:proofErr w:type="gramEnd"/>
      <w:r w:rsidRPr="006A14D6">
        <w:rPr>
          <w:sz w:val="20"/>
          <w:szCs w:val="20"/>
        </w:rPr>
        <w:t xml:space="preserve"> лиц. Под выгодоприобретателями понимаются физические лица, владе</w:t>
      </w:r>
      <w:r w:rsidRPr="006A14D6">
        <w:rPr>
          <w:sz w:val="20"/>
          <w:szCs w:val="20"/>
        </w:rPr>
        <w:t>ю</w:t>
      </w:r>
      <w:r w:rsidRPr="006A14D6">
        <w:rPr>
          <w:sz w:val="20"/>
          <w:szCs w:val="20"/>
        </w:rPr>
        <w:t>щие напрямую или косвенно (через юридическое лицо или через несколько юридических лиц) более чем десятью пр</w:t>
      </w:r>
      <w:r w:rsidRPr="006A14D6">
        <w:rPr>
          <w:sz w:val="20"/>
          <w:szCs w:val="20"/>
        </w:rPr>
        <w:t>о</w:t>
      </w:r>
      <w:r w:rsidRPr="006A14D6">
        <w:rPr>
          <w:sz w:val="20"/>
          <w:szCs w:val="20"/>
        </w:rPr>
        <w:t>центами голосующих акций хозяйственного общества либо долей, превышающей десять процентов в уставном капит</w:t>
      </w:r>
      <w:r w:rsidRPr="006A14D6">
        <w:rPr>
          <w:sz w:val="20"/>
          <w:szCs w:val="20"/>
        </w:rPr>
        <w:t>а</w:t>
      </w:r>
      <w:r w:rsidRPr="006A14D6">
        <w:rPr>
          <w:sz w:val="20"/>
          <w:szCs w:val="20"/>
        </w:rPr>
        <w:t>ле хозяйственного общества.</w:t>
      </w:r>
    </w:p>
    <w:p w:rsidR="00C76263" w:rsidRPr="006A14D6" w:rsidRDefault="00C76263" w:rsidP="00C76263">
      <w:pPr>
        <w:jc w:val="both"/>
        <w:rPr>
          <w:sz w:val="20"/>
          <w:szCs w:val="20"/>
        </w:rPr>
      </w:pPr>
      <w:r w:rsidRPr="006A14D6">
        <w:rPr>
          <w:sz w:val="20"/>
          <w:szCs w:val="20"/>
        </w:rPr>
        <w:t>7) отсутствие сведений об участнике закупки в реестре недобросовестных поставщиков, предусмотренном Федерал</w:t>
      </w:r>
      <w:r w:rsidRPr="006A14D6">
        <w:rPr>
          <w:sz w:val="20"/>
          <w:szCs w:val="20"/>
        </w:rPr>
        <w:t>ь</w:t>
      </w:r>
      <w:r w:rsidRPr="006A14D6">
        <w:rPr>
          <w:sz w:val="20"/>
          <w:szCs w:val="20"/>
        </w:rPr>
        <w:t>ным законом № 223-ФЗ;</w:t>
      </w:r>
    </w:p>
    <w:p w:rsidR="00C76263" w:rsidRPr="006A14D6" w:rsidRDefault="00C76263" w:rsidP="00C76263">
      <w:pPr>
        <w:jc w:val="both"/>
        <w:rPr>
          <w:sz w:val="20"/>
          <w:szCs w:val="20"/>
        </w:rPr>
      </w:pPr>
      <w:r w:rsidRPr="006A14D6">
        <w:rPr>
          <w:sz w:val="20"/>
          <w:szCs w:val="20"/>
        </w:rPr>
        <w:t>8) отсутствие сведений об участнике закупки в реестре недобросовестных поставщиков, предусмотренном Федерал</w:t>
      </w:r>
      <w:r w:rsidRPr="006A14D6">
        <w:rPr>
          <w:sz w:val="20"/>
          <w:szCs w:val="20"/>
        </w:rPr>
        <w:t>ь</w:t>
      </w:r>
      <w:r w:rsidRPr="006A14D6">
        <w:rPr>
          <w:sz w:val="20"/>
          <w:szCs w:val="20"/>
        </w:rPr>
        <w:t>ным законом № 44-ФЗ.</w:t>
      </w:r>
    </w:p>
    <w:p w:rsidR="00C76263" w:rsidRPr="006A14D6" w:rsidRDefault="00C76263" w:rsidP="00C76263">
      <w:pPr>
        <w:jc w:val="both"/>
        <w:rPr>
          <w:sz w:val="20"/>
          <w:szCs w:val="20"/>
        </w:rPr>
      </w:pPr>
      <w:r w:rsidRPr="006A14D6">
        <w:rPr>
          <w:b/>
          <w:sz w:val="20"/>
          <w:szCs w:val="20"/>
        </w:rPr>
        <w:t>10.3.</w:t>
      </w:r>
      <w:r w:rsidRPr="006A14D6">
        <w:rPr>
          <w:sz w:val="20"/>
          <w:szCs w:val="20"/>
        </w:rPr>
        <w:t xml:space="preserve"> При необходимости Заказчик вправе предъявить к участникам </w:t>
      </w:r>
      <w:proofErr w:type="gramStart"/>
      <w:r w:rsidRPr="006A14D6">
        <w:rPr>
          <w:sz w:val="20"/>
          <w:szCs w:val="20"/>
        </w:rPr>
        <w:t>закупки</w:t>
      </w:r>
      <w:proofErr w:type="gramEnd"/>
      <w:r w:rsidRPr="006A14D6">
        <w:rPr>
          <w:sz w:val="20"/>
          <w:szCs w:val="20"/>
        </w:rPr>
        <w:t xml:space="preserve"> следующие квалификационные требов</w:t>
      </w:r>
      <w:r w:rsidRPr="006A14D6">
        <w:rPr>
          <w:sz w:val="20"/>
          <w:szCs w:val="20"/>
        </w:rPr>
        <w:t>а</w:t>
      </w:r>
      <w:r w:rsidRPr="006A14D6">
        <w:rPr>
          <w:sz w:val="20"/>
          <w:szCs w:val="20"/>
        </w:rPr>
        <w:t>ния:</w:t>
      </w:r>
    </w:p>
    <w:p w:rsidR="00C76263" w:rsidRPr="006A14D6" w:rsidRDefault="00C76263" w:rsidP="00C76263">
      <w:pPr>
        <w:jc w:val="both"/>
        <w:rPr>
          <w:sz w:val="20"/>
          <w:szCs w:val="20"/>
        </w:rPr>
      </w:pPr>
      <w:r w:rsidRPr="006A14D6">
        <w:rPr>
          <w:sz w:val="20"/>
          <w:szCs w:val="20"/>
        </w:rPr>
        <w:t>1) наличие финансовых, материальных средств, а также иных возможностей (ресурсов), необходимых для выполнения условий договора;</w:t>
      </w:r>
    </w:p>
    <w:p w:rsidR="00C76263" w:rsidRPr="006A14D6" w:rsidRDefault="00C76263" w:rsidP="00C76263">
      <w:pPr>
        <w:jc w:val="both"/>
        <w:rPr>
          <w:sz w:val="20"/>
          <w:szCs w:val="20"/>
        </w:rPr>
      </w:pPr>
      <w:r w:rsidRPr="006A14D6">
        <w:rPr>
          <w:sz w:val="20"/>
          <w:szCs w:val="20"/>
        </w:rPr>
        <w:t>2) положительная деловая репутация, наличие опыта выполнения работ или оказания услуг.</w:t>
      </w:r>
    </w:p>
    <w:p w:rsidR="00C76263" w:rsidRPr="006A14D6" w:rsidRDefault="00C76263" w:rsidP="00C76263">
      <w:pPr>
        <w:jc w:val="both"/>
        <w:rPr>
          <w:sz w:val="20"/>
          <w:szCs w:val="20"/>
        </w:rPr>
      </w:pPr>
      <w:r w:rsidRPr="006A14D6">
        <w:rPr>
          <w:b/>
          <w:sz w:val="20"/>
          <w:szCs w:val="20"/>
        </w:rPr>
        <w:t>10.4.</w:t>
      </w:r>
      <w:r w:rsidRPr="006A14D6">
        <w:rPr>
          <w:sz w:val="20"/>
          <w:szCs w:val="20"/>
        </w:rPr>
        <w:t xml:space="preserve"> Заказчик вправе предъявить к участникам закупки иные измеряемые требования, в том числе:</w:t>
      </w:r>
    </w:p>
    <w:p w:rsidR="00C76263" w:rsidRPr="006A14D6" w:rsidRDefault="00C76263" w:rsidP="00C76263">
      <w:pPr>
        <w:jc w:val="both"/>
        <w:rPr>
          <w:sz w:val="20"/>
          <w:szCs w:val="20"/>
        </w:rPr>
      </w:pPr>
      <w:r w:rsidRPr="006A14D6">
        <w:rPr>
          <w:sz w:val="20"/>
          <w:szCs w:val="20"/>
        </w:rPr>
        <w:t>1) отсутствие фактов неисполнения/ненадлежащего исполнения участником закупки обязательств по поставке товаров, выполнению работ, оказанию услуг по договорам, заключенным с Заказчиком, за последние 2 года, предшествующие дате размещения извещения о закупке в единой информационной системе;</w:t>
      </w:r>
    </w:p>
    <w:p w:rsidR="00C76263" w:rsidRPr="006A14D6" w:rsidRDefault="00C76263" w:rsidP="00C76263">
      <w:pPr>
        <w:jc w:val="both"/>
        <w:rPr>
          <w:sz w:val="20"/>
          <w:szCs w:val="20"/>
        </w:rPr>
      </w:pPr>
      <w:proofErr w:type="gramStart"/>
      <w:r w:rsidRPr="006A14D6">
        <w:rPr>
          <w:sz w:val="20"/>
          <w:szCs w:val="20"/>
        </w:rPr>
        <w:lastRenderedPageBreak/>
        <w:t>2) сертификация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w:t>
      </w:r>
      <w:r w:rsidRPr="006A14D6">
        <w:rPr>
          <w:sz w:val="20"/>
          <w:szCs w:val="20"/>
        </w:rPr>
        <w:t>с</w:t>
      </w:r>
      <w:r w:rsidRPr="006A14D6">
        <w:rPr>
          <w:sz w:val="20"/>
          <w:szCs w:val="20"/>
        </w:rPr>
        <w:t>тем менеджмента информационной безопасности, и (или) систем менеджмента риска, и (или) иных систем управления (менеджмента) в зависимости от объекта закупки;</w:t>
      </w:r>
      <w:proofErr w:type="gramEnd"/>
    </w:p>
    <w:p w:rsidR="00C76263" w:rsidRPr="006A14D6" w:rsidRDefault="00C76263" w:rsidP="00C76263">
      <w:pPr>
        <w:jc w:val="both"/>
        <w:rPr>
          <w:rFonts w:eastAsia="Calibri"/>
          <w:sz w:val="20"/>
          <w:szCs w:val="20"/>
        </w:rPr>
      </w:pPr>
      <w:r w:rsidRPr="006A14D6">
        <w:rPr>
          <w:sz w:val="20"/>
          <w:szCs w:val="20"/>
        </w:rPr>
        <w:t>3) обладание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w:t>
      </w:r>
    </w:p>
    <w:p w:rsidR="00C76263" w:rsidRDefault="00C76263" w:rsidP="00C76263">
      <w:pPr>
        <w:tabs>
          <w:tab w:val="left" w:pos="1134"/>
        </w:tabs>
        <w:jc w:val="both"/>
        <w:rPr>
          <w:b/>
          <w:sz w:val="20"/>
          <w:szCs w:val="20"/>
        </w:rPr>
      </w:pPr>
    </w:p>
    <w:p w:rsidR="0047674D" w:rsidRPr="006A14D6" w:rsidRDefault="0047674D" w:rsidP="00C76263">
      <w:pPr>
        <w:tabs>
          <w:tab w:val="left" w:pos="1134"/>
        </w:tabs>
        <w:jc w:val="both"/>
        <w:rPr>
          <w:b/>
          <w:sz w:val="20"/>
          <w:szCs w:val="20"/>
        </w:rPr>
      </w:pPr>
    </w:p>
    <w:p w:rsidR="00C76263" w:rsidRPr="006A14D6" w:rsidRDefault="00C76263" w:rsidP="00C76263">
      <w:pPr>
        <w:tabs>
          <w:tab w:val="left" w:pos="1134"/>
        </w:tabs>
        <w:jc w:val="both"/>
        <w:rPr>
          <w:b/>
          <w:sz w:val="20"/>
          <w:szCs w:val="20"/>
        </w:rPr>
      </w:pPr>
      <w:r w:rsidRPr="006A14D6">
        <w:rPr>
          <w:b/>
          <w:sz w:val="20"/>
          <w:szCs w:val="20"/>
        </w:rPr>
        <w:t xml:space="preserve">11. Сведения о предоставлении приоритета (преференций) и условиях его предоставления: </w:t>
      </w:r>
      <w:r w:rsidRPr="006A14D6">
        <w:rPr>
          <w:i/>
          <w:color w:val="FF0000"/>
          <w:sz w:val="20"/>
          <w:szCs w:val="20"/>
        </w:rPr>
        <w:t>Установлен приор</w:t>
      </w:r>
      <w:r w:rsidRPr="006A14D6">
        <w:rPr>
          <w:i/>
          <w:color w:val="FF0000"/>
          <w:sz w:val="20"/>
          <w:szCs w:val="20"/>
        </w:rPr>
        <w:t>и</w:t>
      </w:r>
      <w:r w:rsidRPr="006A14D6">
        <w:rPr>
          <w:i/>
          <w:color w:val="FF0000"/>
          <w:sz w:val="20"/>
          <w:szCs w:val="20"/>
        </w:rPr>
        <w:t>тет товаров российского происхождения, работ, услуг, выполняемых, оказываемых российскими лицами, при осущ</w:t>
      </w:r>
      <w:r w:rsidRPr="006A14D6">
        <w:rPr>
          <w:i/>
          <w:color w:val="FF0000"/>
          <w:sz w:val="20"/>
          <w:szCs w:val="20"/>
        </w:rPr>
        <w:t>е</w:t>
      </w:r>
      <w:r w:rsidRPr="006A14D6">
        <w:rPr>
          <w:i/>
          <w:color w:val="FF0000"/>
          <w:sz w:val="20"/>
          <w:szCs w:val="20"/>
        </w:rPr>
        <w:t>ствлении закупок товаров, работ, услуг по отношению к товарам, происходящим из иностранного государства, р</w:t>
      </w:r>
      <w:r w:rsidRPr="006A14D6">
        <w:rPr>
          <w:i/>
          <w:color w:val="FF0000"/>
          <w:sz w:val="20"/>
          <w:szCs w:val="20"/>
        </w:rPr>
        <w:t>а</w:t>
      </w:r>
      <w:r w:rsidRPr="006A14D6">
        <w:rPr>
          <w:i/>
          <w:color w:val="FF0000"/>
          <w:sz w:val="20"/>
          <w:szCs w:val="20"/>
        </w:rPr>
        <w:t>ботам, услугам, выполняемым, оказываемым иностранными лицами, в соответствии с Постановлением Правител</w:t>
      </w:r>
      <w:r w:rsidRPr="006A14D6">
        <w:rPr>
          <w:i/>
          <w:color w:val="FF0000"/>
          <w:sz w:val="20"/>
          <w:szCs w:val="20"/>
        </w:rPr>
        <w:t>ь</w:t>
      </w:r>
      <w:r w:rsidRPr="006A14D6">
        <w:rPr>
          <w:i/>
          <w:color w:val="FF0000"/>
          <w:sz w:val="20"/>
          <w:szCs w:val="20"/>
        </w:rPr>
        <w:t>ства Российской Федерации № 925 от 16.09.2016г. (далее по тексту ПП РФ № 925).</w:t>
      </w:r>
    </w:p>
    <w:p w:rsidR="00C76263" w:rsidRPr="006A14D6" w:rsidRDefault="00C76263" w:rsidP="00C76263">
      <w:pPr>
        <w:pStyle w:val="af7"/>
        <w:numPr>
          <w:ilvl w:val="1"/>
          <w:numId w:val="5"/>
        </w:numPr>
        <w:tabs>
          <w:tab w:val="left" w:pos="0"/>
          <w:tab w:val="left" w:pos="567"/>
        </w:tabs>
        <w:ind w:left="0" w:firstLine="0"/>
        <w:jc w:val="both"/>
        <w:rPr>
          <w:sz w:val="20"/>
          <w:szCs w:val="20"/>
        </w:rPr>
      </w:pPr>
      <w:r w:rsidRPr="006A14D6">
        <w:rPr>
          <w:sz w:val="20"/>
          <w:szCs w:val="20"/>
        </w:rPr>
        <w:t>Участник запроса котировок в электронной форме обязан указать (декларировать) в заявке на участие в запросе котировок (в соответствующей части заявки, содержащей предложение о поставке товара) наименования страны пр</w:t>
      </w:r>
      <w:r w:rsidRPr="006A14D6">
        <w:rPr>
          <w:sz w:val="20"/>
          <w:szCs w:val="20"/>
        </w:rPr>
        <w:t>о</w:t>
      </w:r>
      <w:r w:rsidRPr="006A14D6">
        <w:rPr>
          <w:sz w:val="20"/>
          <w:szCs w:val="20"/>
        </w:rPr>
        <w:t>исхождения поставляемых товаров. В случае  представления недостоверных сведений о стране происхождения товара, указанных в заявке на участие в запросе котировок участник несет ответственность в соответствии с действующим з</w:t>
      </w:r>
      <w:r w:rsidRPr="006A14D6">
        <w:rPr>
          <w:sz w:val="20"/>
          <w:szCs w:val="20"/>
        </w:rPr>
        <w:t>а</w:t>
      </w:r>
      <w:r w:rsidRPr="006A14D6">
        <w:rPr>
          <w:sz w:val="20"/>
          <w:szCs w:val="20"/>
        </w:rPr>
        <w:t>конодательством.</w:t>
      </w:r>
    </w:p>
    <w:p w:rsidR="00C76263" w:rsidRPr="006A14D6" w:rsidRDefault="00C76263" w:rsidP="00C76263">
      <w:pPr>
        <w:tabs>
          <w:tab w:val="left" w:pos="0"/>
          <w:tab w:val="left" w:pos="1560"/>
        </w:tabs>
        <w:jc w:val="both"/>
        <w:rPr>
          <w:sz w:val="20"/>
          <w:szCs w:val="20"/>
        </w:rPr>
      </w:pPr>
      <w:r w:rsidRPr="006A14D6">
        <w:rPr>
          <w:b/>
          <w:sz w:val="20"/>
          <w:szCs w:val="20"/>
        </w:rPr>
        <w:t>11.2.</w:t>
      </w:r>
      <w:r w:rsidRPr="006A14D6">
        <w:rPr>
          <w:sz w:val="20"/>
          <w:szCs w:val="20"/>
        </w:rPr>
        <w:t xml:space="preserve"> Отнесение участника запроса котировок в электронной форме к российским или иностранным лицам осуществл</w:t>
      </w:r>
      <w:r w:rsidRPr="006A14D6">
        <w:rPr>
          <w:sz w:val="20"/>
          <w:szCs w:val="20"/>
        </w:rPr>
        <w:t>я</w:t>
      </w:r>
      <w:r w:rsidRPr="006A14D6">
        <w:rPr>
          <w:sz w:val="20"/>
          <w:szCs w:val="20"/>
        </w:rPr>
        <w:t>ется на основании документов участника,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(для определения работ, услуг, выполняемых, оказываемых российскими лицами).</w:t>
      </w:r>
    </w:p>
    <w:p w:rsidR="00C76263" w:rsidRPr="006A14D6" w:rsidRDefault="00C76263" w:rsidP="00C76263">
      <w:pPr>
        <w:tabs>
          <w:tab w:val="left" w:pos="0"/>
          <w:tab w:val="left" w:pos="1560"/>
        </w:tabs>
        <w:jc w:val="both"/>
        <w:rPr>
          <w:sz w:val="20"/>
          <w:szCs w:val="20"/>
        </w:rPr>
      </w:pPr>
      <w:r w:rsidRPr="006A14D6">
        <w:rPr>
          <w:b/>
          <w:sz w:val="20"/>
          <w:szCs w:val="20"/>
        </w:rPr>
        <w:t>11.3.</w:t>
      </w:r>
      <w:r w:rsidRPr="006A14D6">
        <w:rPr>
          <w:sz w:val="20"/>
          <w:szCs w:val="20"/>
        </w:rPr>
        <w:t xml:space="preserve"> Отсутствие в заявке на участие в запросе котировок указания (декларирования) страны происхождения поста</w:t>
      </w:r>
      <w:r w:rsidRPr="006A14D6">
        <w:rPr>
          <w:sz w:val="20"/>
          <w:szCs w:val="20"/>
        </w:rPr>
        <w:t>в</w:t>
      </w:r>
      <w:r w:rsidRPr="006A14D6">
        <w:rPr>
          <w:sz w:val="20"/>
          <w:szCs w:val="20"/>
        </w:rPr>
        <w:t xml:space="preserve">ляемого товара не является основанием для отклонения заявки на участие в запросе </w:t>
      </w:r>
      <w:proofErr w:type="gramStart"/>
      <w:r w:rsidRPr="006A14D6">
        <w:rPr>
          <w:sz w:val="20"/>
          <w:szCs w:val="20"/>
        </w:rPr>
        <w:t>котировок</w:t>
      </w:r>
      <w:proofErr w:type="gramEnd"/>
      <w:r w:rsidRPr="006A14D6">
        <w:rPr>
          <w:sz w:val="20"/>
          <w:szCs w:val="20"/>
        </w:rPr>
        <w:t xml:space="preserve"> и такая заявка рассма</w:t>
      </w:r>
      <w:r w:rsidRPr="006A14D6">
        <w:rPr>
          <w:sz w:val="20"/>
          <w:szCs w:val="20"/>
        </w:rPr>
        <w:t>т</w:t>
      </w:r>
      <w:r w:rsidRPr="006A14D6">
        <w:rPr>
          <w:sz w:val="20"/>
          <w:szCs w:val="20"/>
        </w:rPr>
        <w:t>ривается как содержащая предложение о поставке иностранных товаров.</w:t>
      </w:r>
    </w:p>
    <w:p w:rsidR="00C76263" w:rsidRPr="006A14D6" w:rsidRDefault="00C76263" w:rsidP="00C76263">
      <w:pPr>
        <w:tabs>
          <w:tab w:val="left" w:pos="0"/>
          <w:tab w:val="left" w:pos="1560"/>
        </w:tabs>
        <w:jc w:val="both"/>
        <w:rPr>
          <w:sz w:val="20"/>
          <w:szCs w:val="20"/>
        </w:rPr>
      </w:pPr>
      <w:r w:rsidRPr="006A14D6">
        <w:rPr>
          <w:b/>
          <w:sz w:val="20"/>
          <w:szCs w:val="20"/>
        </w:rPr>
        <w:t>11.4.</w:t>
      </w:r>
      <w:r w:rsidRPr="006A14D6">
        <w:rPr>
          <w:sz w:val="20"/>
          <w:szCs w:val="20"/>
        </w:rPr>
        <w:t xml:space="preserve"> </w:t>
      </w:r>
      <w:proofErr w:type="gramStart"/>
      <w:r w:rsidRPr="006A14D6">
        <w:rPr>
          <w:sz w:val="20"/>
          <w:szCs w:val="20"/>
        </w:rPr>
        <w:t>Для целей установления соотношения цены предлагаемых к поставке товаров российского и иностранного прои</w:t>
      </w:r>
      <w:r w:rsidRPr="006A14D6">
        <w:rPr>
          <w:sz w:val="20"/>
          <w:szCs w:val="20"/>
        </w:rPr>
        <w:t>с</w:t>
      </w:r>
      <w:r w:rsidRPr="006A14D6">
        <w:rPr>
          <w:sz w:val="20"/>
          <w:szCs w:val="20"/>
        </w:rPr>
        <w:t>хождения, цены выполнения работ, оказания услуг российскими и иностранными лицами в случаях, если в заявке на участие в запросе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цена единицы каждого товара, работы, усл</w:t>
      </w:r>
      <w:r w:rsidRPr="006A14D6">
        <w:rPr>
          <w:sz w:val="20"/>
          <w:szCs w:val="20"/>
        </w:rPr>
        <w:t>у</w:t>
      </w:r>
      <w:r w:rsidRPr="006A14D6">
        <w:rPr>
          <w:sz w:val="20"/>
          <w:szCs w:val="20"/>
        </w:rPr>
        <w:t>ги определяется как произведение начальной (максимальной</w:t>
      </w:r>
      <w:proofErr w:type="gramEnd"/>
      <w:r w:rsidRPr="006A14D6">
        <w:rPr>
          <w:sz w:val="20"/>
          <w:szCs w:val="20"/>
        </w:rPr>
        <w:t>) цены единицы товара, работы, услуги, указанной в изв</w:t>
      </w:r>
      <w:r w:rsidRPr="006A14D6">
        <w:rPr>
          <w:sz w:val="20"/>
          <w:szCs w:val="20"/>
        </w:rPr>
        <w:t>е</w:t>
      </w:r>
      <w:r w:rsidRPr="006A14D6">
        <w:rPr>
          <w:sz w:val="20"/>
          <w:szCs w:val="20"/>
        </w:rPr>
        <w:t>щении о запросе котировок, на коэффициент изменения начальной (максимальной) цены договора по результатам пр</w:t>
      </w:r>
      <w:r w:rsidRPr="006A14D6">
        <w:rPr>
          <w:sz w:val="20"/>
          <w:szCs w:val="20"/>
        </w:rPr>
        <w:t>о</w:t>
      </w:r>
      <w:r w:rsidRPr="006A14D6">
        <w:rPr>
          <w:sz w:val="20"/>
          <w:szCs w:val="20"/>
        </w:rPr>
        <w:t>ведения запроса котировок, определяемый как результат деления цены договора, по которой заключается договор, на начальную (максимальную) цену договора.</w:t>
      </w:r>
    </w:p>
    <w:p w:rsidR="00C76263" w:rsidRPr="006A14D6" w:rsidRDefault="00C76263" w:rsidP="00C76263">
      <w:pPr>
        <w:tabs>
          <w:tab w:val="left" w:pos="0"/>
          <w:tab w:val="left" w:pos="1560"/>
        </w:tabs>
        <w:jc w:val="both"/>
        <w:rPr>
          <w:sz w:val="20"/>
          <w:szCs w:val="20"/>
        </w:rPr>
      </w:pPr>
      <w:r w:rsidRPr="006A14D6">
        <w:rPr>
          <w:b/>
          <w:sz w:val="20"/>
          <w:szCs w:val="20"/>
        </w:rPr>
        <w:t>11.5.</w:t>
      </w:r>
      <w:r w:rsidRPr="006A14D6">
        <w:rPr>
          <w:sz w:val="20"/>
          <w:szCs w:val="20"/>
        </w:rPr>
        <w:t xml:space="preserve"> Страна происхождения поставляемого товара в договоре указывается на основании сведений, содержащихся в заявке на участие в запросе котировок, представленной участником закупки, с которым заключается договор.</w:t>
      </w:r>
    </w:p>
    <w:p w:rsidR="00C76263" w:rsidRPr="006A14D6" w:rsidRDefault="00C76263" w:rsidP="00C76263">
      <w:pPr>
        <w:tabs>
          <w:tab w:val="left" w:pos="0"/>
          <w:tab w:val="left" w:pos="1560"/>
        </w:tabs>
        <w:jc w:val="both"/>
        <w:rPr>
          <w:sz w:val="20"/>
          <w:szCs w:val="20"/>
        </w:rPr>
      </w:pPr>
      <w:r w:rsidRPr="006A14D6">
        <w:rPr>
          <w:b/>
          <w:sz w:val="20"/>
          <w:szCs w:val="20"/>
        </w:rPr>
        <w:t>11.6.</w:t>
      </w:r>
      <w:r w:rsidRPr="006A14D6">
        <w:rPr>
          <w:sz w:val="20"/>
          <w:szCs w:val="20"/>
        </w:rPr>
        <w:t xml:space="preserve"> </w:t>
      </w:r>
      <w:proofErr w:type="gramStart"/>
      <w:r w:rsidRPr="006A14D6">
        <w:rPr>
          <w:sz w:val="20"/>
          <w:szCs w:val="20"/>
        </w:rPr>
        <w:t>При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w:t>
      </w:r>
      <w:r w:rsidRPr="006A14D6">
        <w:rPr>
          <w:sz w:val="20"/>
          <w:szCs w:val="20"/>
        </w:rPr>
        <w:t>т</w:t>
      </w:r>
      <w:r w:rsidRPr="006A14D6">
        <w:rPr>
          <w:sz w:val="20"/>
          <w:szCs w:val="20"/>
        </w:rPr>
        <w:t>ву и соответствующим техническим и функциональным характеристикам товаров, указанных в</w:t>
      </w:r>
      <w:proofErr w:type="gramEnd"/>
      <w:r w:rsidRPr="006A14D6">
        <w:rPr>
          <w:sz w:val="20"/>
          <w:szCs w:val="20"/>
        </w:rPr>
        <w:t xml:space="preserve"> </w:t>
      </w:r>
      <w:proofErr w:type="gramStart"/>
      <w:r w:rsidRPr="006A14D6">
        <w:rPr>
          <w:sz w:val="20"/>
          <w:szCs w:val="20"/>
        </w:rPr>
        <w:t>договоре</w:t>
      </w:r>
      <w:proofErr w:type="gramEnd"/>
      <w:r w:rsidRPr="006A14D6">
        <w:rPr>
          <w:sz w:val="20"/>
          <w:szCs w:val="20"/>
        </w:rPr>
        <w:t>.</w:t>
      </w:r>
    </w:p>
    <w:p w:rsidR="00C76263" w:rsidRPr="006A14D6" w:rsidRDefault="00C76263" w:rsidP="00C76263">
      <w:pPr>
        <w:tabs>
          <w:tab w:val="left" w:pos="1134"/>
        </w:tabs>
        <w:autoSpaceDE w:val="0"/>
        <w:autoSpaceDN w:val="0"/>
        <w:adjustRightInd w:val="0"/>
        <w:jc w:val="both"/>
        <w:rPr>
          <w:sz w:val="20"/>
          <w:szCs w:val="20"/>
        </w:rPr>
      </w:pPr>
      <w:r w:rsidRPr="006A14D6">
        <w:rPr>
          <w:b/>
          <w:sz w:val="20"/>
          <w:szCs w:val="20"/>
        </w:rPr>
        <w:t xml:space="preserve">11.7. </w:t>
      </w:r>
      <w:proofErr w:type="gramStart"/>
      <w:r w:rsidRPr="006A14D6">
        <w:rPr>
          <w:b/>
          <w:sz w:val="20"/>
          <w:szCs w:val="20"/>
        </w:rPr>
        <w:t>Приоритет</w:t>
      </w:r>
      <w:r w:rsidRPr="006A14D6">
        <w:rPr>
          <w:sz w:val="20"/>
          <w:szCs w:val="20"/>
        </w:rPr>
        <w:t xml:space="preserve"> товаров российского происхождения, работ, услуг, выполняемых, оказываемых российскими лицами, при осуществлении закупок товаров, работ, по отношению к товарам, происходящим из иностранного государства, р</w:t>
      </w:r>
      <w:r w:rsidRPr="006A14D6">
        <w:rPr>
          <w:sz w:val="20"/>
          <w:szCs w:val="20"/>
        </w:rPr>
        <w:t>а</w:t>
      </w:r>
      <w:r w:rsidRPr="006A14D6">
        <w:rPr>
          <w:sz w:val="20"/>
          <w:szCs w:val="20"/>
        </w:rPr>
        <w:t xml:space="preserve">ботам, услугам, выполняемым, оказываемым иностранными лицами </w:t>
      </w:r>
      <w:r w:rsidRPr="006A14D6">
        <w:rPr>
          <w:b/>
          <w:sz w:val="20"/>
          <w:szCs w:val="20"/>
        </w:rPr>
        <w:t>не предоставляется в случаях, если:</w:t>
      </w:r>
      <w:proofErr w:type="gramEnd"/>
    </w:p>
    <w:p w:rsidR="00C76263" w:rsidRPr="006A14D6" w:rsidRDefault="00C76263" w:rsidP="00C76263">
      <w:pPr>
        <w:tabs>
          <w:tab w:val="left" w:pos="1276"/>
        </w:tabs>
        <w:ind w:left="1068"/>
        <w:jc w:val="both"/>
        <w:rPr>
          <w:sz w:val="20"/>
          <w:szCs w:val="20"/>
        </w:rPr>
      </w:pPr>
      <w:r w:rsidRPr="006A14D6">
        <w:rPr>
          <w:sz w:val="20"/>
          <w:szCs w:val="20"/>
        </w:rPr>
        <w:t xml:space="preserve">- запрос котировок в электронной форме признан </w:t>
      </w:r>
      <w:proofErr w:type="gramStart"/>
      <w:r w:rsidRPr="006A14D6">
        <w:rPr>
          <w:sz w:val="20"/>
          <w:szCs w:val="20"/>
        </w:rPr>
        <w:t>несостоявшимся</w:t>
      </w:r>
      <w:proofErr w:type="gramEnd"/>
      <w:r w:rsidRPr="006A14D6">
        <w:rPr>
          <w:sz w:val="20"/>
          <w:szCs w:val="20"/>
        </w:rPr>
        <w:t xml:space="preserve"> и договор заключается с единственным участником запроса котировок в электронной форме; </w:t>
      </w:r>
    </w:p>
    <w:p w:rsidR="00C76263" w:rsidRPr="006A14D6" w:rsidRDefault="00C76263" w:rsidP="00C76263">
      <w:pPr>
        <w:tabs>
          <w:tab w:val="left" w:pos="1276"/>
        </w:tabs>
        <w:ind w:left="1068"/>
        <w:jc w:val="both"/>
        <w:rPr>
          <w:sz w:val="20"/>
          <w:szCs w:val="20"/>
        </w:rPr>
      </w:pPr>
      <w:r w:rsidRPr="006A14D6">
        <w:rPr>
          <w:sz w:val="20"/>
          <w:szCs w:val="20"/>
        </w:rPr>
        <w:t>- в заявке на участие в запросе котировок в электронной форме не содержится предложений о поставке т</w:t>
      </w:r>
      <w:r w:rsidRPr="006A14D6">
        <w:rPr>
          <w:sz w:val="20"/>
          <w:szCs w:val="20"/>
        </w:rPr>
        <w:t>о</w:t>
      </w:r>
      <w:r w:rsidRPr="006A14D6">
        <w:rPr>
          <w:sz w:val="20"/>
          <w:szCs w:val="20"/>
        </w:rPr>
        <w:t>варов российского происхождения, выполнении работ, оказании услуг российскими лицами;</w:t>
      </w:r>
    </w:p>
    <w:p w:rsidR="00C76263" w:rsidRPr="006A14D6" w:rsidRDefault="00C76263" w:rsidP="00C76263">
      <w:pPr>
        <w:tabs>
          <w:tab w:val="left" w:pos="1276"/>
        </w:tabs>
        <w:ind w:left="1068"/>
        <w:jc w:val="both"/>
        <w:rPr>
          <w:sz w:val="20"/>
          <w:szCs w:val="20"/>
        </w:rPr>
      </w:pPr>
      <w:r w:rsidRPr="006A14D6">
        <w:rPr>
          <w:sz w:val="20"/>
          <w:szCs w:val="20"/>
        </w:rPr>
        <w:t>- в заявке на участие в запросе котировок в электронной форме не содержится предложений о поставке т</w:t>
      </w:r>
      <w:r w:rsidRPr="006A14D6">
        <w:rPr>
          <w:sz w:val="20"/>
          <w:szCs w:val="20"/>
        </w:rPr>
        <w:t>о</w:t>
      </w:r>
      <w:r w:rsidRPr="006A14D6">
        <w:rPr>
          <w:sz w:val="20"/>
          <w:szCs w:val="20"/>
        </w:rPr>
        <w:t>варов иностранного происхождения, выполнении работ, оказании услуг иностранными лицами;</w:t>
      </w:r>
    </w:p>
    <w:p w:rsidR="00C76263" w:rsidRPr="006A14D6" w:rsidRDefault="00C76263" w:rsidP="00C76263">
      <w:pPr>
        <w:tabs>
          <w:tab w:val="left" w:pos="1276"/>
        </w:tabs>
        <w:ind w:left="1068"/>
        <w:jc w:val="both"/>
        <w:rPr>
          <w:sz w:val="20"/>
          <w:szCs w:val="20"/>
        </w:rPr>
      </w:pPr>
      <w:proofErr w:type="gramStart"/>
      <w:r w:rsidRPr="006A14D6">
        <w:rPr>
          <w:sz w:val="20"/>
          <w:szCs w:val="20"/>
        </w:rPr>
        <w:t>-  в заявке на участие в запросе котировок в электронной форме, представленной участником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roofErr w:type="gramEnd"/>
    </w:p>
    <w:p w:rsidR="00506BFB" w:rsidRDefault="00506BFB" w:rsidP="00506BFB">
      <w:pPr>
        <w:jc w:val="both"/>
        <w:rPr>
          <w:rFonts w:eastAsia="Calibri"/>
          <w:sz w:val="20"/>
          <w:szCs w:val="20"/>
          <w:lang w:eastAsia="en-US"/>
        </w:rPr>
      </w:pPr>
    </w:p>
    <w:p w:rsidR="0047674D" w:rsidRPr="00506BFB" w:rsidRDefault="0047674D" w:rsidP="00506BFB">
      <w:pPr>
        <w:jc w:val="both"/>
        <w:rPr>
          <w:rFonts w:eastAsia="Calibri"/>
          <w:sz w:val="20"/>
          <w:szCs w:val="20"/>
          <w:lang w:eastAsia="en-US"/>
        </w:rPr>
      </w:pPr>
    </w:p>
    <w:p w:rsidR="00506BFB" w:rsidRPr="00506BFB" w:rsidRDefault="00506BFB" w:rsidP="00506BFB">
      <w:pPr>
        <w:jc w:val="both"/>
        <w:rPr>
          <w:rFonts w:eastAsia="Calibri"/>
          <w:b/>
          <w:bCs/>
          <w:sz w:val="20"/>
          <w:szCs w:val="20"/>
          <w:lang w:eastAsia="en-US"/>
        </w:rPr>
      </w:pPr>
      <w:r w:rsidRPr="00506BFB">
        <w:rPr>
          <w:rFonts w:eastAsia="Calibri"/>
          <w:b/>
          <w:bCs/>
          <w:sz w:val="20"/>
          <w:szCs w:val="20"/>
          <w:lang w:eastAsia="en-US"/>
        </w:rPr>
        <w:t>12. Порядок подачи заявок на участие в запросе котировок в электронной форме:</w:t>
      </w:r>
    </w:p>
    <w:p w:rsidR="00506BFB" w:rsidRPr="00506BFB" w:rsidRDefault="00506BFB" w:rsidP="00506BFB">
      <w:pPr>
        <w:numPr>
          <w:ilvl w:val="1"/>
          <w:numId w:val="27"/>
        </w:numPr>
        <w:tabs>
          <w:tab w:val="left" w:pos="1134"/>
        </w:tabs>
        <w:spacing w:after="200" w:line="276" w:lineRule="auto"/>
        <w:contextualSpacing/>
        <w:jc w:val="both"/>
        <w:rPr>
          <w:rFonts w:eastAsia="Calibri"/>
          <w:sz w:val="20"/>
          <w:szCs w:val="20"/>
          <w:lang w:eastAsia="en-US"/>
        </w:rPr>
      </w:pPr>
      <w:r w:rsidRPr="00506BFB">
        <w:rPr>
          <w:rFonts w:eastAsia="Calibri"/>
          <w:sz w:val="20"/>
          <w:szCs w:val="20"/>
          <w:lang w:eastAsia="en-US"/>
        </w:rPr>
        <w:t xml:space="preserve">Для участия в запросе котировок участник подает заявку на Электронной торговой площадке (далее – ЭТП) в сети Интернет –  </w:t>
      </w:r>
      <w:r w:rsidRPr="00506BFB">
        <w:rPr>
          <w:rFonts w:eastAsia="Calibri"/>
          <w:b/>
          <w:sz w:val="20"/>
          <w:szCs w:val="20"/>
          <w:lang w:eastAsia="en-US"/>
        </w:rPr>
        <w:t>ЭТП «РТС-тендер».</w:t>
      </w:r>
      <w:r w:rsidRPr="00506BFB">
        <w:rPr>
          <w:rFonts w:eastAsia="Calibri"/>
          <w:sz w:val="20"/>
          <w:szCs w:val="20"/>
          <w:lang w:eastAsia="en-US"/>
        </w:rPr>
        <w:t xml:space="preserve">  Адрес ЭТП в сети Интернет: </w:t>
      </w:r>
      <w:hyperlink r:id="rId9" w:history="1">
        <w:r w:rsidRPr="00506BFB">
          <w:rPr>
            <w:rFonts w:eastAsia="Calibri"/>
            <w:color w:val="0000FF"/>
            <w:sz w:val="20"/>
            <w:szCs w:val="20"/>
            <w:u w:val="single"/>
            <w:lang w:eastAsia="en-US"/>
          </w:rPr>
          <w:t>https://223.rts-tender.ru/</w:t>
        </w:r>
      </w:hyperlink>
    </w:p>
    <w:p w:rsidR="00506BFB" w:rsidRPr="00506BFB" w:rsidRDefault="00506BFB" w:rsidP="00506BFB">
      <w:pPr>
        <w:numPr>
          <w:ilvl w:val="1"/>
          <w:numId w:val="6"/>
        </w:numPr>
        <w:tabs>
          <w:tab w:val="left" w:pos="1134"/>
        </w:tabs>
        <w:spacing w:after="200" w:line="276" w:lineRule="auto"/>
        <w:contextualSpacing/>
        <w:jc w:val="both"/>
        <w:rPr>
          <w:rFonts w:eastAsia="Calibri"/>
          <w:b/>
          <w:sz w:val="20"/>
          <w:szCs w:val="20"/>
          <w:u w:val="single"/>
          <w:lang w:eastAsia="en-US"/>
        </w:rPr>
      </w:pPr>
      <w:r w:rsidRPr="00506BFB">
        <w:rPr>
          <w:rFonts w:eastAsia="Calibri"/>
          <w:sz w:val="20"/>
          <w:szCs w:val="20"/>
          <w:lang w:eastAsia="en-US"/>
        </w:rPr>
        <w:t xml:space="preserve"> </w:t>
      </w:r>
      <w:r w:rsidRPr="00506BFB">
        <w:rPr>
          <w:rFonts w:eastAsia="Calibri"/>
          <w:b/>
          <w:sz w:val="20"/>
          <w:szCs w:val="20"/>
          <w:u w:val="single"/>
          <w:lang w:eastAsia="en-US"/>
        </w:rPr>
        <w:t xml:space="preserve">Содержание и состав заявки на участие в запросе котировок в электронной форме: </w:t>
      </w:r>
    </w:p>
    <w:p w:rsidR="00506BFB" w:rsidRPr="00506BFB" w:rsidRDefault="00506BFB" w:rsidP="00506BFB">
      <w:pPr>
        <w:tabs>
          <w:tab w:val="left" w:pos="1134"/>
        </w:tabs>
        <w:jc w:val="both"/>
        <w:rPr>
          <w:rFonts w:eastAsia="Calibri"/>
          <w:sz w:val="20"/>
          <w:szCs w:val="20"/>
          <w:lang w:eastAsia="en-US"/>
        </w:rPr>
      </w:pPr>
      <w:r w:rsidRPr="00506BFB">
        <w:rPr>
          <w:rFonts w:eastAsia="Calibri"/>
          <w:sz w:val="20"/>
          <w:szCs w:val="20"/>
          <w:lang w:eastAsia="en-US"/>
        </w:rPr>
        <w:t>- согласие на поставку товаров (выполнение работ, оказание услуг) на условиях, предусмотренных извещением;</w:t>
      </w:r>
    </w:p>
    <w:p w:rsidR="00506BFB" w:rsidRPr="00506BFB" w:rsidRDefault="00506BFB" w:rsidP="00506BFB">
      <w:pPr>
        <w:tabs>
          <w:tab w:val="left" w:pos="1134"/>
        </w:tabs>
        <w:jc w:val="both"/>
        <w:rPr>
          <w:rFonts w:eastAsia="Calibri"/>
          <w:sz w:val="20"/>
          <w:szCs w:val="20"/>
          <w:lang w:eastAsia="en-US"/>
        </w:rPr>
      </w:pPr>
      <w:proofErr w:type="gramStart"/>
      <w:r w:rsidRPr="00506BFB">
        <w:rPr>
          <w:rFonts w:eastAsia="Calibri"/>
          <w:sz w:val="20"/>
          <w:szCs w:val="20"/>
          <w:lang w:eastAsia="en-US"/>
        </w:rPr>
        <w:t>- описание поставляемого товара, выполняемой работы, оказываемой услуги, которые являются предметом закупки (наименование предлагаемого для поставки товара с указанием на торговую марку (ее словесное обозначение) и ко</w:t>
      </w:r>
      <w:r w:rsidRPr="00506BFB">
        <w:rPr>
          <w:rFonts w:eastAsia="Calibri"/>
          <w:sz w:val="20"/>
          <w:szCs w:val="20"/>
          <w:lang w:eastAsia="en-US"/>
        </w:rPr>
        <w:t>н</w:t>
      </w:r>
      <w:r w:rsidRPr="00506BFB">
        <w:rPr>
          <w:rFonts w:eastAsia="Calibri"/>
          <w:sz w:val="20"/>
          <w:szCs w:val="20"/>
          <w:lang w:eastAsia="en-US"/>
        </w:rPr>
        <w:t>кретные показатели этого товара, соответствующие значениям, установленным извещением запроса котировок в эле</w:t>
      </w:r>
      <w:r w:rsidRPr="00506BFB">
        <w:rPr>
          <w:rFonts w:eastAsia="Calibri"/>
          <w:sz w:val="20"/>
          <w:szCs w:val="20"/>
          <w:lang w:eastAsia="en-US"/>
        </w:rPr>
        <w:t>к</w:t>
      </w:r>
      <w:r w:rsidRPr="00506BFB">
        <w:rPr>
          <w:rFonts w:eastAsia="Calibri"/>
          <w:sz w:val="20"/>
          <w:szCs w:val="20"/>
          <w:lang w:eastAsia="en-US"/>
        </w:rPr>
        <w:t>тронной форме, включающие в себя все характеристики товара (работы, услуги): функциональные, качественные, те</w:t>
      </w:r>
      <w:r w:rsidRPr="00506BFB">
        <w:rPr>
          <w:rFonts w:eastAsia="Calibri"/>
          <w:sz w:val="20"/>
          <w:szCs w:val="20"/>
          <w:lang w:eastAsia="en-US"/>
        </w:rPr>
        <w:t>х</w:t>
      </w:r>
      <w:r w:rsidRPr="00506BFB">
        <w:rPr>
          <w:rFonts w:eastAsia="Calibri"/>
          <w:sz w:val="20"/>
          <w:szCs w:val="20"/>
          <w:lang w:eastAsia="en-US"/>
        </w:rPr>
        <w:t>нические (с учетом всех требований Заказчика));</w:t>
      </w:r>
      <w:proofErr w:type="gramEnd"/>
    </w:p>
    <w:p w:rsidR="00506BFB" w:rsidRPr="00506BFB" w:rsidRDefault="00506BFB" w:rsidP="00506BFB">
      <w:pPr>
        <w:tabs>
          <w:tab w:val="left" w:pos="1134"/>
        </w:tabs>
        <w:jc w:val="both"/>
        <w:rPr>
          <w:rFonts w:eastAsia="Calibri"/>
          <w:sz w:val="20"/>
          <w:szCs w:val="20"/>
          <w:lang w:eastAsia="en-US"/>
        </w:rPr>
      </w:pPr>
      <w:r w:rsidRPr="00506BFB">
        <w:rPr>
          <w:rFonts w:eastAsia="Calibri"/>
          <w:sz w:val="20"/>
          <w:szCs w:val="20"/>
          <w:lang w:eastAsia="en-US"/>
        </w:rPr>
        <w:lastRenderedPageBreak/>
        <w:t>- сведения об участнике закупке, информацию о его соответствии требованиям (если такие требования установлены в извещении о проведении запроса котировок в электронной форме) и об иных условиях исполнения договора в соотве</w:t>
      </w:r>
      <w:r w:rsidRPr="00506BFB">
        <w:rPr>
          <w:rFonts w:eastAsia="Calibri"/>
          <w:sz w:val="20"/>
          <w:szCs w:val="20"/>
          <w:lang w:eastAsia="en-US"/>
        </w:rPr>
        <w:t>т</w:t>
      </w:r>
      <w:r w:rsidRPr="00506BFB">
        <w:rPr>
          <w:rFonts w:eastAsia="Calibri"/>
          <w:sz w:val="20"/>
          <w:szCs w:val="20"/>
          <w:lang w:eastAsia="en-US"/>
        </w:rPr>
        <w:t>ствии с требованиями извещения о проведении запроса котировок в электронной форме;</w:t>
      </w:r>
    </w:p>
    <w:p w:rsidR="00506BFB" w:rsidRPr="00506BFB" w:rsidRDefault="00506BFB" w:rsidP="00506BFB">
      <w:pPr>
        <w:tabs>
          <w:tab w:val="left" w:pos="1134"/>
        </w:tabs>
        <w:jc w:val="both"/>
        <w:rPr>
          <w:rFonts w:eastAsia="Calibri"/>
          <w:color w:val="FF0000"/>
          <w:sz w:val="20"/>
          <w:szCs w:val="20"/>
          <w:lang w:eastAsia="en-US"/>
        </w:rPr>
      </w:pPr>
      <w:r w:rsidRPr="00506BFB">
        <w:rPr>
          <w:rFonts w:eastAsia="Calibri"/>
          <w:b/>
          <w:color w:val="FF0000"/>
          <w:sz w:val="20"/>
          <w:szCs w:val="20"/>
          <w:u w:val="single"/>
          <w:lang w:eastAsia="en-US"/>
        </w:rPr>
        <w:t>Состав заявки на участие в запросе котировок в электронной форме:</w:t>
      </w:r>
    </w:p>
    <w:p w:rsidR="00506BFB" w:rsidRDefault="00506BFB" w:rsidP="00506BFB">
      <w:pPr>
        <w:numPr>
          <w:ilvl w:val="0"/>
          <w:numId w:val="3"/>
        </w:numPr>
        <w:tabs>
          <w:tab w:val="left" w:pos="851"/>
        </w:tabs>
        <w:ind w:left="0" w:firstLine="426"/>
        <w:jc w:val="both"/>
        <w:rPr>
          <w:rFonts w:eastAsia="Calibri"/>
          <w:sz w:val="20"/>
          <w:szCs w:val="20"/>
          <w:lang w:eastAsia="en-US"/>
        </w:rPr>
      </w:pPr>
      <w:r w:rsidRPr="00506BFB">
        <w:rPr>
          <w:rFonts w:eastAsia="Calibri"/>
          <w:b/>
          <w:sz w:val="20"/>
          <w:szCs w:val="20"/>
          <w:u w:val="single"/>
          <w:lang w:eastAsia="en-US"/>
        </w:rPr>
        <w:t>заявка</w:t>
      </w:r>
      <w:r w:rsidRPr="00506BFB">
        <w:rPr>
          <w:rFonts w:eastAsia="Calibri"/>
          <w:sz w:val="20"/>
          <w:szCs w:val="20"/>
          <w:lang w:eastAsia="en-US"/>
        </w:rPr>
        <w:t xml:space="preserve"> на участие в запросе котировок в электронной форме, оформленная в соответствии </w:t>
      </w:r>
      <w:hyperlink w:anchor="_Приложение_№_1" w:history="1">
        <w:r w:rsidRPr="00506BFB">
          <w:rPr>
            <w:rFonts w:eastAsia="Calibri"/>
            <w:color w:val="0000FF"/>
            <w:sz w:val="20"/>
            <w:szCs w:val="20"/>
            <w:u w:val="single"/>
            <w:lang w:eastAsia="en-US"/>
          </w:rPr>
          <w:t xml:space="preserve">Приложения № </w:t>
        </w:r>
      </w:hyperlink>
      <w:r w:rsidRPr="00506BFB">
        <w:rPr>
          <w:rFonts w:eastAsia="Calibri"/>
          <w:color w:val="0000FF"/>
          <w:sz w:val="20"/>
          <w:szCs w:val="20"/>
          <w:u w:val="single"/>
          <w:lang w:eastAsia="en-US"/>
        </w:rPr>
        <w:t>1</w:t>
      </w:r>
      <w:r w:rsidRPr="00506BFB">
        <w:rPr>
          <w:rFonts w:eastAsia="Calibri"/>
          <w:color w:val="0000FF"/>
          <w:sz w:val="20"/>
          <w:szCs w:val="20"/>
          <w:lang w:eastAsia="en-US"/>
        </w:rPr>
        <w:t xml:space="preserve"> </w:t>
      </w:r>
      <w:r w:rsidRPr="00506BFB">
        <w:rPr>
          <w:rFonts w:eastAsia="Calibri"/>
          <w:sz w:val="20"/>
          <w:szCs w:val="20"/>
          <w:lang w:eastAsia="en-US"/>
        </w:rPr>
        <w:t>к настоящему извещению;</w:t>
      </w:r>
    </w:p>
    <w:p w:rsidR="00A972D8" w:rsidRPr="00506BFB" w:rsidRDefault="00A972D8" w:rsidP="00506BFB">
      <w:pPr>
        <w:numPr>
          <w:ilvl w:val="0"/>
          <w:numId w:val="3"/>
        </w:numPr>
        <w:tabs>
          <w:tab w:val="left" w:pos="851"/>
        </w:tabs>
        <w:ind w:left="0" w:firstLine="426"/>
        <w:jc w:val="both"/>
        <w:rPr>
          <w:rFonts w:eastAsia="Calibri"/>
          <w:sz w:val="20"/>
          <w:szCs w:val="20"/>
          <w:lang w:eastAsia="en-US"/>
        </w:rPr>
      </w:pPr>
      <w:r>
        <w:rPr>
          <w:rFonts w:eastAsia="Calibri"/>
          <w:b/>
          <w:sz w:val="20"/>
          <w:szCs w:val="20"/>
          <w:u w:val="single"/>
          <w:lang w:eastAsia="en-US"/>
        </w:rPr>
        <w:t xml:space="preserve">копия </w:t>
      </w:r>
      <w:r w:rsidRPr="00A972D8">
        <w:rPr>
          <w:rFonts w:eastAsia="Calibri"/>
          <w:b/>
          <w:sz w:val="20"/>
          <w:szCs w:val="20"/>
          <w:u w:val="single"/>
          <w:lang w:eastAsia="en-US"/>
        </w:rPr>
        <w:t>разрешения на осуществление деятельности по перевозке пассажиров и багажа легковым такси</w:t>
      </w:r>
      <w:r>
        <w:rPr>
          <w:rFonts w:eastAsia="Calibri"/>
          <w:b/>
          <w:sz w:val="20"/>
          <w:szCs w:val="20"/>
          <w:u w:val="single"/>
          <w:lang w:eastAsia="en-US"/>
        </w:rPr>
        <w:t>;</w:t>
      </w:r>
    </w:p>
    <w:p w:rsidR="00506BFB" w:rsidRPr="00506BFB" w:rsidRDefault="00506BFB" w:rsidP="00506BFB">
      <w:pPr>
        <w:numPr>
          <w:ilvl w:val="0"/>
          <w:numId w:val="3"/>
        </w:numPr>
        <w:tabs>
          <w:tab w:val="left" w:pos="851"/>
        </w:tabs>
        <w:ind w:left="0" w:firstLine="426"/>
        <w:jc w:val="both"/>
        <w:rPr>
          <w:rFonts w:eastAsia="Calibri"/>
          <w:sz w:val="20"/>
          <w:szCs w:val="20"/>
          <w:lang w:eastAsia="en-US"/>
        </w:rPr>
      </w:pPr>
      <w:r w:rsidRPr="00506BFB">
        <w:rPr>
          <w:rFonts w:eastAsia="Calibri"/>
          <w:b/>
          <w:sz w:val="20"/>
          <w:szCs w:val="20"/>
          <w:u w:val="single"/>
          <w:lang w:eastAsia="en-US"/>
        </w:rPr>
        <w:t>ценовое предложение</w:t>
      </w:r>
      <w:r w:rsidRPr="00506BFB">
        <w:rPr>
          <w:rFonts w:eastAsia="Calibri"/>
          <w:sz w:val="20"/>
          <w:szCs w:val="20"/>
          <w:lang w:eastAsia="en-US"/>
        </w:rPr>
        <w:t xml:space="preserve">, оформленное в соответствии </w:t>
      </w:r>
      <w:hyperlink w:anchor="_Приложение_№_1" w:history="1">
        <w:r w:rsidRPr="00506BFB">
          <w:rPr>
            <w:rFonts w:eastAsia="Calibri"/>
            <w:color w:val="0000FF"/>
            <w:sz w:val="20"/>
            <w:szCs w:val="20"/>
            <w:u w:val="single"/>
            <w:lang w:eastAsia="en-US"/>
          </w:rPr>
          <w:t xml:space="preserve">Приложения № </w:t>
        </w:r>
      </w:hyperlink>
      <w:r w:rsidRPr="00506BFB">
        <w:rPr>
          <w:rFonts w:eastAsia="Calibri"/>
          <w:color w:val="0000FF"/>
          <w:sz w:val="20"/>
          <w:szCs w:val="20"/>
          <w:u w:val="single"/>
          <w:lang w:eastAsia="en-US"/>
        </w:rPr>
        <w:t>2</w:t>
      </w:r>
      <w:r w:rsidRPr="00506BFB">
        <w:rPr>
          <w:rFonts w:eastAsia="Calibri"/>
          <w:color w:val="0000FF"/>
          <w:sz w:val="20"/>
          <w:szCs w:val="20"/>
          <w:lang w:eastAsia="en-US"/>
        </w:rPr>
        <w:t xml:space="preserve"> </w:t>
      </w:r>
      <w:r w:rsidRPr="00506BFB">
        <w:rPr>
          <w:rFonts w:eastAsia="Calibri"/>
          <w:sz w:val="20"/>
          <w:szCs w:val="20"/>
          <w:lang w:eastAsia="en-US"/>
        </w:rPr>
        <w:t>к настоящему извещению.</w:t>
      </w:r>
    </w:p>
    <w:p w:rsidR="00506BFB" w:rsidRPr="00506BFB" w:rsidRDefault="00506BFB" w:rsidP="00506BFB">
      <w:pPr>
        <w:numPr>
          <w:ilvl w:val="1"/>
          <w:numId w:val="6"/>
        </w:numPr>
        <w:tabs>
          <w:tab w:val="left" w:pos="567"/>
        </w:tabs>
        <w:spacing w:after="200" w:line="276" w:lineRule="auto"/>
        <w:ind w:left="0" w:firstLine="0"/>
        <w:contextualSpacing/>
        <w:jc w:val="both"/>
        <w:rPr>
          <w:rFonts w:eastAsia="Calibri"/>
          <w:sz w:val="20"/>
          <w:szCs w:val="20"/>
          <w:lang w:eastAsia="en-US"/>
        </w:rPr>
      </w:pPr>
      <w:r w:rsidRPr="00506BFB">
        <w:rPr>
          <w:rFonts w:eastAsia="Calibri"/>
          <w:sz w:val="20"/>
          <w:szCs w:val="20"/>
          <w:lang w:eastAsia="en-US"/>
        </w:rPr>
        <w:t>Порядок подачи заявок установлен Регламентом работы ЭТП, Руководством пользователя, которые размещены на ЭТП для ознакомления в открытом доступе.</w:t>
      </w:r>
    </w:p>
    <w:p w:rsidR="00506BFB" w:rsidRPr="00506BFB" w:rsidRDefault="00506BFB" w:rsidP="00506BFB">
      <w:pPr>
        <w:tabs>
          <w:tab w:val="left" w:pos="1134"/>
        </w:tabs>
        <w:jc w:val="both"/>
        <w:rPr>
          <w:rFonts w:eastAsia="Calibri"/>
          <w:sz w:val="20"/>
          <w:szCs w:val="20"/>
          <w:lang w:eastAsia="en-US"/>
        </w:rPr>
      </w:pPr>
      <w:r w:rsidRPr="00506BFB">
        <w:rPr>
          <w:rFonts w:eastAsia="Calibri"/>
          <w:sz w:val="20"/>
          <w:szCs w:val="20"/>
          <w:lang w:eastAsia="en-US"/>
        </w:rPr>
        <w:t>Обмен между участником закупки, Заказчиком и оператором электронной площадки информацией, связанной с пол</w:t>
      </w:r>
      <w:r w:rsidRPr="00506BFB">
        <w:rPr>
          <w:rFonts w:eastAsia="Calibri"/>
          <w:sz w:val="20"/>
          <w:szCs w:val="20"/>
          <w:lang w:eastAsia="en-US"/>
        </w:rPr>
        <w:t>у</w:t>
      </w:r>
      <w:r w:rsidRPr="00506BFB">
        <w:rPr>
          <w:rFonts w:eastAsia="Calibri"/>
          <w:sz w:val="20"/>
          <w:szCs w:val="20"/>
          <w:lang w:eastAsia="en-US"/>
        </w:rPr>
        <w:t>чением аккредитации на электронной площадке, осуществлением запроса котировок в электронной форме, осуществл</w:t>
      </w:r>
      <w:r w:rsidRPr="00506BFB">
        <w:rPr>
          <w:rFonts w:eastAsia="Calibri"/>
          <w:sz w:val="20"/>
          <w:szCs w:val="20"/>
          <w:lang w:eastAsia="en-US"/>
        </w:rPr>
        <w:t>я</w:t>
      </w:r>
      <w:r w:rsidRPr="00506BFB">
        <w:rPr>
          <w:rFonts w:eastAsia="Calibri"/>
          <w:sz w:val="20"/>
          <w:szCs w:val="20"/>
          <w:lang w:eastAsia="en-US"/>
        </w:rPr>
        <w:t>ется на электронной площадке в форме электронных документов.</w:t>
      </w:r>
    </w:p>
    <w:p w:rsidR="00506BFB" w:rsidRPr="00506BFB" w:rsidRDefault="00506BFB" w:rsidP="00506BFB">
      <w:pPr>
        <w:tabs>
          <w:tab w:val="left" w:pos="1134"/>
        </w:tabs>
        <w:jc w:val="both"/>
        <w:rPr>
          <w:rFonts w:eastAsia="Calibri"/>
          <w:sz w:val="20"/>
          <w:szCs w:val="20"/>
          <w:lang w:eastAsia="en-US"/>
        </w:rPr>
      </w:pPr>
      <w:r w:rsidRPr="00506BFB">
        <w:rPr>
          <w:rFonts w:eastAsia="Calibri"/>
          <w:sz w:val="20"/>
          <w:szCs w:val="20"/>
          <w:lang w:eastAsia="en-US"/>
        </w:rPr>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rsidR="00506BFB" w:rsidRPr="00506BFB" w:rsidRDefault="00506BFB" w:rsidP="00506BFB">
      <w:pPr>
        <w:numPr>
          <w:ilvl w:val="1"/>
          <w:numId w:val="6"/>
        </w:numPr>
        <w:tabs>
          <w:tab w:val="left" w:pos="567"/>
        </w:tabs>
        <w:spacing w:after="200" w:line="276" w:lineRule="auto"/>
        <w:ind w:left="0" w:firstLine="0"/>
        <w:contextualSpacing/>
        <w:jc w:val="both"/>
        <w:rPr>
          <w:rFonts w:eastAsia="Calibri"/>
          <w:sz w:val="20"/>
          <w:szCs w:val="20"/>
          <w:lang w:eastAsia="en-US"/>
        </w:rPr>
      </w:pPr>
      <w:r w:rsidRPr="00506BFB">
        <w:rPr>
          <w:rFonts w:eastAsia="Calibri"/>
          <w:sz w:val="20"/>
          <w:szCs w:val="20"/>
          <w:lang w:eastAsia="en-US"/>
        </w:rPr>
        <w:t>Участник закупки, получивший аккредитацию на электронной площадке, указанной в извещении о проведении запроса котировок в электронной форме, направляет оператору электронной площадки заявку на участие в запросе к</w:t>
      </w:r>
      <w:r w:rsidRPr="00506BFB">
        <w:rPr>
          <w:rFonts w:eastAsia="Calibri"/>
          <w:sz w:val="20"/>
          <w:szCs w:val="20"/>
          <w:lang w:eastAsia="en-US"/>
        </w:rPr>
        <w:t>о</w:t>
      </w:r>
      <w:r w:rsidRPr="00506BFB">
        <w:rPr>
          <w:rFonts w:eastAsia="Calibri"/>
          <w:sz w:val="20"/>
          <w:szCs w:val="20"/>
          <w:lang w:eastAsia="en-US"/>
        </w:rPr>
        <w:t xml:space="preserve">тировок в электронной форме в сроки, установленные для подачи заявок в извещении о проведении запроса котировок. </w:t>
      </w:r>
    </w:p>
    <w:p w:rsidR="00506BFB" w:rsidRPr="00506BFB" w:rsidRDefault="00506BFB" w:rsidP="00506BFB">
      <w:pPr>
        <w:numPr>
          <w:ilvl w:val="1"/>
          <w:numId w:val="6"/>
        </w:numPr>
        <w:tabs>
          <w:tab w:val="left" w:pos="567"/>
        </w:tabs>
        <w:spacing w:after="200" w:line="276" w:lineRule="auto"/>
        <w:ind w:left="0" w:firstLine="0"/>
        <w:contextualSpacing/>
        <w:jc w:val="both"/>
        <w:rPr>
          <w:rFonts w:eastAsia="Calibri"/>
          <w:sz w:val="20"/>
          <w:szCs w:val="20"/>
          <w:lang w:eastAsia="en-US"/>
        </w:rPr>
      </w:pPr>
      <w:proofErr w:type="gramStart"/>
      <w:r w:rsidRPr="00506BFB">
        <w:rPr>
          <w:rFonts w:eastAsia="Calibri"/>
          <w:sz w:val="20"/>
          <w:szCs w:val="20"/>
          <w:lang w:eastAsia="en-US"/>
        </w:rPr>
        <w:t>Участник закупки вправе подать только одну заявку на участие в запросе котировок в электронной форме в л</w:t>
      </w:r>
      <w:r w:rsidRPr="00506BFB">
        <w:rPr>
          <w:rFonts w:eastAsia="Calibri"/>
          <w:sz w:val="20"/>
          <w:szCs w:val="20"/>
          <w:lang w:eastAsia="en-US"/>
        </w:rPr>
        <w:t>ю</w:t>
      </w:r>
      <w:r w:rsidRPr="00506BFB">
        <w:rPr>
          <w:rFonts w:eastAsia="Calibri"/>
          <w:sz w:val="20"/>
          <w:szCs w:val="20"/>
          <w:lang w:eastAsia="en-US"/>
        </w:rPr>
        <w:t>бое время с момента размещения извещения о проведении запроса котировок в электронной форме до предусмотре</w:t>
      </w:r>
      <w:r w:rsidRPr="00506BFB">
        <w:rPr>
          <w:rFonts w:eastAsia="Calibri"/>
          <w:sz w:val="20"/>
          <w:szCs w:val="20"/>
          <w:lang w:eastAsia="en-US"/>
        </w:rPr>
        <w:t>н</w:t>
      </w:r>
      <w:r w:rsidRPr="00506BFB">
        <w:rPr>
          <w:rFonts w:eastAsia="Calibri"/>
          <w:sz w:val="20"/>
          <w:szCs w:val="20"/>
          <w:lang w:eastAsia="en-US"/>
        </w:rPr>
        <w:t>ных извещением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w:t>
      </w:r>
      <w:proofErr w:type="gramEnd"/>
    </w:p>
    <w:p w:rsidR="00506BFB" w:rsidRPr="00506BFB" w:rsidRDefault="00506BFB" w:rsidP="00506BFB">
      <w:pPr>
        <w:numPr>
          <w:ilvl w:val="1"/>
          <w:numId w:val="6"/>
        </w:numPr>
        <w:tabs>
          <w:tab w:val="left" w:pos="567"/>
        </w:tabs>
        <w:spacing w:after="200" w:line="276" w:lineRule="auto"/>
        <w:ind w:left="0" w:firstLine="0"/>
        <w:contextualSpacing/>
        <w:jc w:val="both"/>
        <w:rPr>
          <w:rFonts w:eastAsia="Calibri"/>
          <w:sz w:val="20"/>
          <w:szCs w:val="20"/>
          <w:lang w:eastAsia="en-US"/>
        </w:rPr>
      </w:pPr>
      <w:r w:rsidRPr="00506BFB">
        <w:rPr>
          <w:rFonts w:eastAsia="Calibri"/>
          <w:bCs/>
          <w:sz w:val="20"/>
          <w:szCs w:val="20"/>
          <w:lang w:eastAsia="en-US"/>
        </w:rPr>
        <w:t>Участник запроса котировок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rsidR="00506BFB" w:rsidRPr="00506BFB" w:rsidRDefault="00506BFB" w:rsidP="00506BFB">
      <w:pPr>
        <w:numPr>
          <w:ilvl w:val="1"/>
          <w:numId w:val="6"/>
        </w:numPr>
        <w:tabs>
          <w:tab w:val="left" w:pos="567"/>
        </w:tabs>
        <w:spacing w:after="200" w:line="276" w:lineRule="auto"/>
        <w:ind w:left="0" w:firstLine="0"/>
        <w:contextualSpacing/>
        <w:jc w:val="both"/>
        <w:rPr>
          <w:rFonts w:eastAsia="Calibri"/>
          <w:sz w:val="20"/>
          <w:szCs w:val="20"/>
          <w:lang w:eastAsia="en-US"/>
        </w:rPr>
      </w:pPr>
      <w:r w:rsidRPr="00506BFB">
        <w:rPr>
          <w:rFonts w:eastAsia="Calibri"/>
          <w:b/>
          <w:sz w:val="20"/>
          <w:szCs w:val="20"/>
          <w:lang w:eastAsia="en-US"/>
        </w:rPr>
        <w:t xml:space="preserve">Сроки подачи заявок: </w:t>
      </w:r>
      <w:r w:rsidRPr="00506BFB">
        <w:rPr>
          <w:rFonts w:eastAsia="Calibri"/>
          <w:sz w:val="20"/>
          <w:szCs w:val="20"/>
          <w:lang w:eastAsia="en-US"/>
        </w:rPr>
        <w:t xml:space="preserve">Дата начала подачи заявок: </w:t>
      </w:r>
      <w:r w:rsidRPr="00506BFB">
        <w:rPr>
          <w:rFonts w:eastAsia="Calibri"/>
          <w:b/>
          <w:sz w:val="20"/>
          <w:szCs w:val="20"/>
          <w:lang w:eastAsia="en-US"/>
        </w:rPr>
        <w:t>«</w:t>
      </w:r>
      <w:r w:rsidR="008A7A01">
        <w:rPr>
          <w:rFonts w:eastAsia="Calibri"/>
          <w:b/>
          <w:sz w:val="20"/>
          <w:szCs w:val="20"/>
          <w:lang w:eastAsia="en-US"/>
        </w:rPr>
        <w:t>25</w:t>
      </w:r>
      <w:r w:rsidRPr="00506BFB">
        <w:rPr>
          <w:rFonts w:eastAsia="Calibri"/>
          <w:b/>
          <w:sz w:val="20"/>
          <w:szCs w:val="20"/>
          <w:lang w:eastAsia="en-US"/>
        </w:rPr>
        <w:t xml:space="preserve">» </w:t>
      </w:r>
      <w:r w:rsidR="008A7A01">
        <w:rPr>
          <w:rFonts w:eastAsia="Calibri"/>
          <w:b/>
          <w:sz w:val="20"/>
          <w:szCs w:val="20"/>
          <w:lang w:eastAsia="en-US"/>
        </w:rPr>
        <w:t>января</w:t>
      </w:r>
      <w:r w:rsidRPr="00506BFB">
        <w:rPr>
          <w:rFonts w:eastAsia="Calibri"/>
          <w:b/>
          <w:sz w:val="20"/>
          <w:szCs w:val="20"/>
          <w:lang w:eastAsia="en-US"/>
        </w:rPr>
        <w:t xml:space="preserve"> 202</w:t>
      </w:r>
      <w:r w:rsidR="008A7A01">
        <w:rPr>
          <w:rFonts w:eastAsia="Calibri"/>
          <w:b/>
          <w:sz w:val="20"/>
          <w:szCs w:val="20"/>
          <w:lang w:eastAsia="en-US"/>
        </w:rPr>
        <w:t>2</w:t>
      </w:r>
      <w:r w:rsidRPr="00506BFB">
        <w:rPr>
          <w:rFonts w:eastAsia="Calibri"/>
          <w:b/>
          <w:sz w:val="20"/>
          <w:szCs w:val="20"/>
          <w:lang w:eastAsia="en-US"/>
        </w:rPr>
        <w:t xml:space="preserve"> г. с 00:00 часов</w:t>
      </w:r>
      <w:r w:rsidRPr="00506BFB">
        <w:rPr>
          <w:rFonts w:eastAsia="Calibri"/>
          <w:sz w:val="20"/>
          <w:szCs w:val="20"/>
          <w:lang w:eastAsia="en-US"/>
        </w:rPr>
        <w:t xml:space="preserve"> (местного времени).</w:t>
      </w:r>
    </w:p>
    <w:p w:rsidR="00506BFB" w:rsidRPr="00506BFB" w:rsidRDefault="00506BFB" w:rsidP="00506BFB">
      <w:pPr>
        <w:jc w:val="both"/>
        <w:rPr>
          <w:rFonts w:eastAsia="Calibri"/>
          <w:sz w:val="20"/>
          <w:szCs w:val="20"/>
          <w:lang w:eastAsia="en-US"/>
        </w:rPr>
      </w:pPr>
      <w:r w:rsidRPr="00506BFB">
        <w:rPr>
          <w:rFonts w:eastAsia="Calibri"/>
          <w:sz w:val="20"/>
          <w:szCs w:val="20"/>
          <w:lang w:eastAsia="en-US"/>
        </w:rPr>
        <w:t xml:space="preserve">Дата окончания подачи заявок: </w:t>
      </w:r>
      <w:r w:rsidRPr="00506BFB">
        <w:rPr>
          <w:rFonts w:eastAsia="Calibri"/>
          <w:b/>
          <w:sz w:val="20"/>
          <w:szCs w:val="20"/>
          <w:lang w:eastAsia="en-US"/>
        </w:rPr>
        <w:t>«</w:t>
      </w:r>
      <w:r w:rsidR="008A7A01">
        <w:rPr>
          <w:rFonts w:eastAsia="Calibri"/>
          <w:b/>
          <w:sz w:val="20"/>
          <w:szCs w:val="20"/>
          <w:lang w:eastAsia="en-US"/>
        </w:rPr>
        <w:t>01</w:t>
      </w:r>
      <w:r w:rsidRPr="00506BFB">
        <w:rPr>
          <w:rFonts w:eastAsia="Calibri"/>
          <w:b/>
          <w:sz w:val="20"/>
          <w:szCs w:val="20"/>
          <w:lang w:eastAsia="en-US"/>
        </w:rPr>
        <w:t xml:space="preserve">» </w:t>
      </w:r>
      <w:r w:rsidR="008A7A01">
        <w:rPr>
          <w:rFonts w:eastAsia="Calibri"/>
          <w:b/>
          <w:sz w:val="20"/>
          <w:szCs w:val="20"/>
          <w:lang w:eastAsia="en-US"/>
        </w:rPr>
        <w:t>февраля</w:t>
      </w:r>
      <w:r w:rsidRPr="00506BFB">
        <w:rPr>
          <w:rFonts w:eastAsia="Calibri"/>
          <w:b/>
          <w:sz w:val="20"/>
          <w:szCs w:val="20"/>
          <w:lang w:eastAsia="en-US"/>
        </w:rPr>
        <w:t xml:space="preserve"> 202</w:t>
      </w:r>
      <w:r w:rsidR="008A7A01">
        <w:rPr>
          <w:rFonts w:eastAsia="Calibri"/>
          <w:b/>
          <w:sz w:val="20"/>
          <w:szCs w:val="20"/>
          <w:lang w:eastAsia="en-US"/>
        </w:rPr>
        <w:t>2</w:t>
      </w:r>
      <w:r w:rsidRPr="00506BFB">
        <w:rPr>
          <w:rFonts w:eastAsia="Calibri"/>
          <w:b/>
          <w:sz w:val="20"/>
          <w:szCs w:val="20"/>
          <w:lang w:eastAsia="en-US"/>
        </w:rPr>
        <w:t xml:space="preserve"> г. до 10:00 часов</w:t>
      </w:r>
      <w:r w:rsidRPr="00506BFB">
        <w:rPr>
          <w:rFonts w:eastAsia="Calibri"/>
          <w:sz w:val="20"/>
          <w:szCs w:val="20"/>
          <w:lang w:eastAsia="en-US"/>
        </w:rPr>
        <w:t xml:space="preserve"> (местного времени).</w:t>
      </w:r>
    </w:p>
    <w:p w:rsidR="00506BFB" w:rsidRPr="00506BFB" w:rsidRDefault="00506BFB" w:rsidP="00506BFB">
      <w:pPr>
        <w:numPr>
          <w:ilvl w:val="1"/>
          <w:numId w:val="6"/>
        </w:numPr>
        <w:tabs>
          <w:tab w:val="left" w:pos="567"/>
        </w:tabs>
        <w:spacing w:after="200" w:line="276" w:lineRule="auto"/>
        <w:ind w:left="0" w:firstLine="0"/>
        <w:contextualSpacing/>
        <w:jc w:val="both"/>
        <w:rPr>
          <w:rFonts w:eastAsia="Calibri"/>
          <w:sz w:val="20"/>
          <w:szCs w:val="20"/>
          <w:lang w:eastAsia="en-US"/>
        </w:rPr>
      </w:pPr>
      <w:r w:rsidRPr="00506BFB">
        <w:rPr>
          <w:rFonts w:eastAsia="Calibri"/>
          <w:b/>
          <w:bCs/>
          <w:sz w:val="20"/>
          <w:szCs w:val="20"/>
          <w:lang w:eastAsia="en-US"/>
        </w:rPr>
        <w:t xml:space="preserve">Сроки предоставления разъяснений положений извещения: </w:t>
      </w:r>
      <w:r w:rsidRPr="00506BFB">
        <w:rPr>
          <w:rFonts w:eastAsia="Calibri"/>
          <w:sz w:val="20"/>
          <w:szCs w:val="20"/>
          <w:lang w:eastAsia="en-US"/>
        </w:rPr>
        <w:t>Дата начала подачи запросов о разъяснении п</w:t>
      </w:r>
      <w:r w:rsidRPr="00506BFB">
        <w:rPr>
          <w:rFonts w:eastAsia="Calibri"/>
          <w:sz w:val="20"/>
          <w:szCs w:val="20"/>
          <w:lang w:eastAsia="en-US"/>
        </w:rPr>
        <w:t>о</w:t>
      </w:r>
      <w:r w:rsidRPr="00506BFB">
        <w:rPr>
          <w:rFonts w:eastAsia="Calibri"/>
          <w:sz w:val="20"/>
          <w:szCs w:val="20"/>
          <w:lang w:eastAsia="en-US"/>
        </w:rPr>
        <w:t xml:space="preserve">ложений извещения – </w:t>
      </w:r>
      <w:r w:rsidRPr="00506BFB">
        <w:rPr>
          <w:rFonts w:eastAsia="Calibri"/>
          <w:b/>
          <w:sz w:val="20"/>
          <w:szCs w:val="20"/>
          <w:lang w:eastAsia="en-US"/>
        </w:rPr>
        <w:t>«</w:t>
      </w:r>
      <w:r w:rsidR="008A7A01">
        <w:rPr>
          <w:rFonts w:eastAsia="Calibri"/>
          <w:b/>
          <w:sz w:val="20"/>
          <w:szCs w:val="20"/>
          <w:lang w:eastAsia="en-US"/>
        </w:rPr>
        <w:t>25</w:t>
      </w:r>
      <w:r w:rsidRPr="00506BFB">
        <w:rPr>
          <w:rFonts w:eastAsia="Calibri"/>
          <w:b/>
          <w:sz w:val="20"/>
          <w:szCs w:val="20"/>
          <w:lang w:eastAsia="en-US"/>
        </w:rPr>
        <w:t xml:space="preserve">» </w:t>
      </w:r>
      <w:r w:rsidR="008A7A01">
        <w:rPr>
          <w:rFonts w:eastAsia="Calibri"/>
          <w:b/>
          <w:sz w:val="20"/>
          <w:szCs w:val="20"/>
          <w:lang w:eastAsia="en-US"/>
        </w:rPr>
        <w:t>января</w:t>
      </w:r>
      <w:r w:rsidRPr="00506BFB">
        <w:rPr>
          <w:rFonts w:eastAsia="Calibri"/>
          <w:b/>
          <w:sz w:val="20"/>
          <w:szCs w:val="20"/>
          <w:lang w:eastAsia="en-US"/>
        </w:rPr>
        <w:t xml:space="preserve"> 202</w:t>
      </w:r>
      <w:r w:rsidR="008A7A01">
        <w:rPr>
          <w:rFonts w:eastAsia="Calibri"/>
          <w:b/>
          <w:sz w:val="20"/>
          <w:szCs w:val="20"/>
          <w:lang w:eastAsia="en-US"/>
        </w:rPr>
        <w:t>2</w:t>
      </w:r>
      <w:r w:rsidRPr="00506BFB">
        <w:rPr>
          <w:rFonts w:eastAsia="Calibri"/>
          <w:b/>
          <w:sz w:val="20"/>
          <w:szCs w:val="20"/>
          <w:lang w:eastAsia="en-US"/>
        </w:rPr>
        <w:t xml:space="preserve"> г.</w:t>
      </w:r>
    </w:p>
    <w:p w:rsidR="00506BFB" w:rsidRPr="00506BFB" w:rsidRDefault="00506BFB" w:rsidP="00506BFB">
      <w:pPr>
        <w:tabs>
          <w:tab w:val="num" w:pos="720"/>
        </w:tabs>
        <w:jc w:val="both"/>
        <w:rPr>
          <w:rFonts w:eastAsia="Calibri"/>
          <w:b/>
          <w:sz w:val="20"/>
          <w:szCs w:val="20"/>
          <w:lang w:eastAsia="en-US"/>
        </w:rPr>
      </w:pPr>
      <w:r w:rsidRPr="00506BFB">
        <w:rPr>
          <w:rFonts w:eastAsia="Calibri"/>
          <w:sz w:val="20"/>
          <w:szCs w:val="20"/>
          <w:lang w:eastAsia="en-US"/>
        </w:rPr>
        <w:t xml:space="preserve">Дата окончания подачи запросов о разъяснении положений извещения – </w:t>
      </w:r>
      <w:r w:rsidRPr="00506BFB">
        <w:rPr>
          <w:rFonts w:eastAsia="Calibri"/>
          <w:b/>
          <w:sz w:val="20"/>
          <w:szCs w:val="20"/>
          <w:lang w:eastAsia="en-US"/>
        </w:rPr>
        <w:t>«</w:t>
      </w:r>
      <w:r w:rsidR="008A7A01">
        <w:rPr>
          <w:rFonts w:eastAsia="Calibri"/>
          <w:b/>
          <w:sz w:val="20"/>
          <w:szCs w:val="20"/>
          <w:lang w:eastAsia="en-US"/>
        </w:rPr>
        <w:t>29</w:t>
      </w:r>
      <w:r w:rsidRPr="00506BFB">
        <w:rPr>
          <w:rFonts w:eastAsia="Calibri"/>
          <w:b/>
          <w:sz w:val="20"/>
          <w:szCs w:val="20"/>
          <w:lang w:eastAsia="en-US"/>
        </w:rPr>
        <w:t xml:space="preserve">» </w:t>
      </w:r>
      <w:r w:rsidR="008A7A01">
        <w:rPr>
          <w:rFonts w:eastAsia="Calibri"/>
          <w:b/>
          <w:sz w:val="20"/>
          <w:szCs w:val="20"/>
          <w:lang w:eastAsia="en-US"/>
        </w:rPr>
        <w:t>января</w:t>
      </w:r>
      <w:r w:rsidRPr="00506BFB">
        <w:rPr>
          <w:rFonts w:eastAsia="Calibri"/>
          <w:b/>
          <w:sz w:val="20"/>
          <w:szCs w:val="20"/>
          <w:lang w:eastAsia="en-US"/>
        </w:rPr>
        <w:t xml:space="preserve"> 202</w:t>
      </w:r>
      <w:r w:rsidR="008A7A01">
        <w:rPr>
          <w:rFonts w:eastAsia="Calibri"/>
          <w:b/>
          <w:sz w:val="20"/>
          <w:szCs w:val="20"/>
          <w:lang w:eastAsia="en-US"/>
        </w:rPr>
        <w:t>2</w:t>
      </w:r>
      <w:r w:rsidRPr="00506BFB">
        <w:rPr>
          <w:rFonts w:eastAsia="Calibri"/>
          <w:b/>
          <w:sz w:val="20"/>
          <w:szCs w:val="20"/>
          <w:lang w:eastAsia="en-US"/>
        </w:rPr>
        <w:t xml:space="preserve"> г.</w:t>
      </w:r>
    </w:p>
    <w:p w:rsidR="00506BFB" w:rsidRPr="00506BFB" w:rsidRDefault="00506BFB" w:rsidP="00506BFB">
      <w:pPr>
        <w:jc w:val="both"/>
        <w:rPr>
          <w:rFonts w:eastAsia="Calibri"/>
          <w:b/>
          <w:bCs/>
          <w:sz w:val="20"/>
          <w:szCs w:val="20"/>
          <w:lang w:eastAsia="en-US"/>
        </w:rPr>
      </w:pPr>
      <w:r w:rsidRPr="00506BFB">
        <w:rPr>
          <w:rFonts w:eastAsia="Calibri"/>
          <w:i/>
          <w:sz w:val="20"/>
          <w:szCs w:val="20"/>
          <w:u w:val="single"/>
          <w:lang w:eastAsia="en-US"/>
        </w:rPr>
        <w:t>В течение трех рабочих дней</w:t>
      </w:r>
      <w:r w:rsidRPr="00506BFB">
        <w:rPr>
          <w:rFonts w:eastAsia="Calibri"/>
          <w:sz w:val="20"/>
          <w:szCs w:val="20"/>
          <w:lang w:eastAsia="en-US"/>
        </w:rPr>
        <w:t xml:space="preserve">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 но без указания учас</w:t>
      </w:r>
      <w:r w:rsidRPr="00506BFB">
        <w:rPr>
          <w:rFonts w:eastAsia="Calibri"/>
          <w:sz w:val="20"/>
          <w:szCs w:val="20"/>
          <w:lang w:eastAsia="en-US"/>
        </w:rPr>
        <w:t>т</w:t>
      </w:r>
      <w:r w:rsidRPr="00506BFB">
        <w:rPr>
          <w:rFonts w:eastAsia="Calibri"/>
          <w:sz w:val="20"/>
          <w:szCs w:val="20"/>
          <w:lang w:eastAsia="en-US"/>
        </w:rPr>
        <w:t xml:space="preserve">ника закупки, от которого поступил указанный запрос, если запрос поступил к Заказчику не </w:t>
      </w:r>
      <w:proofErr w:type="gramStart"/>
      <w:r w:rsidRPr="00506BFB">
        <w:rPr>
          <w:rFonts w:eastAsia="Calibri"/>
          <w:sz w:val="20"/>
          <w:szCs w:val="20"/>
          <w:lang w:eastAsia="en-US"/>
        </w:rPr>
        <w:t>позднее</w:t>
      </w:r>
      <w:proofErr w:type="gramEnd"/>
      <w:r w:rsidRPr="00506BFB">
        <w:rPr>
          <w:rFonts w:eastAsia="Calibri"/>
          <w:sz w:val="20"/>
          <w:szCs w:val="20"/>
          <w:lang w:eastAsia="en-US"/>
        </w:rPr>
        <w:t xml:space="preserve"> чем за три рабочих дня до даты окончания срока подачи заявок на участие в запросе котировок в электронной форме.</w:t>
      </w:r>
    </w:p>
    <w:p w:rsidR="00506BFB" w:rsidRPr="00506BFB" w:rsidRDefault="00506BFB" w:rsidP="00506BFB">
      <w:pPr>
        <w:numPr>
          <w:ilvl w:val="1"/>
          <w:numId w:val="6"/>
        </w:numPr>
        <w:tabs>
          <w:tab w:val="left" w:pos="567"/>
        </w:tabs>
        <w:spacing w:after="200" w:line="276" w:lineRule="auto"/>
        <w:ind w:left="0" w:firstLine="0"/>
        <w:contextualSpacing/>
        <w:jc w:val="both"/>
        <w:rPr>
          <w:rFonts w:eastAsia="Calibri"/>
          <w:b/>
          <w:sz w:val="20"/>
          <w:szCs w:val="20"/>
          <w:lang w:eastAsia="en-US"/>
        </w:rPr>
      </w:pPr>
      <w:r w:rsidRPr="00506BFB">
        <w:rPr>
          <w:rFonts w:eastAsia="Calibri"/>
          <w:b/>
          <w:sz w:val="20"/>
          <w:szCs w:val="20"/>
          <w:lang w:eastAsia="en-US"/>
        </w:rPr>
        <w:t xml:space="preserve">Место и дата рассмотрения заявок: </w:t>
      </w:r>
      <w:r w:rsidRPr="00506BFB">
        <w:rPr>
          <w:rFonts w:eastAsia="Calibri"/>
          <w:sz w:val="20"/>
          <w:szCs w:val="20"/>
          <w:lang w:eastAsia="en-US"/>
        </w:rPr>
        <w:t>665709, Иркутская обл., г. Братск, жилой район Энергетик,</w:t>
      </w:r>
      <w:r w:rsidRPr="00506BFB">
        <w:rPr>
          <w:rFonts w:eastAsia="Calibri"/>
          <w:sz w:val="20"/>
          <w:szCs w:val="20"/>
          <w:lang w:eastAsia="en-US"/>
        </w:rPr>
        <w:br/>
        <w:t xml:space="preserve">ул. Погодаева, д. 5, </w:t>
      </w:r>
      <w:proofErr w:type="spellStart"/>
      <w:r w:rsidRPr="00506BFB">
        <w:rPr>
          <w:rFonts w:eastAsia="Calibri"/>
          <w:sz w:val="20"/>
          <w:szCs w:val="20"/>
          <w:lang w:eastAsia="en-US"/>
        </w:rPr>
        <w:t>каб</w:t>
      </w:r>
      <w:proofErr w:type="spellEnd"/>
      <w:r w:rsidRPr="00506BFB">
        <w:rPr>
          <w:rFonts w:eastAsia="Calibri"/>
          <w:sz w:val="20"/>
          <w:szCs w:val="20"/>
          <w:lang w:eastAsia="en-US"/>
        </w:rPr>
        <w:t xml:space="preserve">. 3119, </w:t>
      </w:r>
      <w:r w:rsidRPr="00506BFB">
        <w:rPr>
          <w:rFonts w:eastAsia="Calibri"/>
          <w:b/>
          <w:sz w:val="20"/>
          <w:szCs w:val="20"/>
          <w:lang w:eastAsia="en-US"/>
        </w:rPr>
        <w:t>«</w:t>
      </w:r>
      <w:r w:rsidR="008A7A01">
        <w:rPr>
          <w:rFonts w:eastAsia="Calibri"/>
          <w:b/>
          <w:sz w:val="20"/>
          <w:szCs w:val="20"/>
          <w:lang w:eastAsia="en-US"/>
        </w:rPr>
        <w:t>02</w:t>
      </w:r>
      <w:r w:rsidRPr="00506BFB">
        <w:rPr>
          <w:rFonts w:eastAsia="Calibri"/>
          <w:b/>
          <w:sz w:val="20"/>
          <w:szCs w:val="20"/>
          <w:lang w:eastAsia="en-US"/>
        </w:rPr>
        <w:t xml:space="preserve">» </w:t>
      </w:r>
      <w:r w:rsidR="008A7A01">
        <w:rPr>
          <w:rFonts w:eastAsia="Calibri"/>
          <w:b/>
          <w:sz w:val="20"/>
          <w:szCs w:val="20"/>
          <w:lang w:eastAsia="en-US"/>
        </w:rPr>
        <w:t>февраля</w:t>
      </w:r>
      <w:r w:rsidRPr="00506BFB">
        <w:rPr>
          <w:rFonts w:eastAsia="Calibri"/>
          <w:b/>
          <w:sz w:val="20"/>
          <w:szCs w:val="20"/>
          <w:lang w:eastAsia="en-US"/>
        </w:rPr>
        <w:t xml:space="preserve"> 202</w:t>
      </w:r>
      <w:r w:rsidR="008A7A01">
        <w:rPr>
          <w:rFonts w:eastAsia="Calibri"/>
          <w:b/>
          <w:sz w:val="20"/>
          <w:szCs w:val="20"/>
          <w:lang w:eastAsia="en-US"/>
        </w:rPr>
        <w:t>2</w:t>
      </w:r>
      <w:r w:rsidRPr="00506BFB">
        <w:rPr>
          <w:rFonts w:eastAsia="Calibri"/>
          <w:b/>
          <w:sz w:val="20"/>
          <w:szCs w:val="20"/>
          <w:lang w:eastAsia="en-US"/>
        </w:rPr>
        <w:t xml:space="preserve"> г.</w:t>
      </w:r>
    </w:p>
    <w:p w:rsidR="00506BFB" w:rsidRPr="00506BFB" w:rsidRDefault="00506BFB" w:rsidP="00506BFB">
      <w:pPr>
        <w:numPr>
          <w:ilvl w:val="1"/>
          <w:numId w:val="6"/>
        </w:numPr>
        <w:tabs>
          <w:tab w:val="left" w:pos="567"/>
        </w:tabs>
        <w:spacing w:after="200" w:line="276" w:lineRule="auto"/>
        <w:ind w:left="0" w:firstLine="0"/>
        <w:contextualSpacing/>
        <w:jc w:val="both"/>
        <w:rPr>
          <w:rFonts w:eastAsia="Calibri"/>
          <w:b/>
          <w:bCs/>
          <w:sz w:val="20"/>
          <w:szCs w:val="20"/>
          <w:lang w:eastAsia="en-US"/>
        </w:rPr>
      </w:pPr>
      <w:r w:rsidRPr="00506BFB">
        <w:rPr>
          <w:rFonts w:eastAsia="Calibri"/>
          <w:b/>
          <w:bCs/>
          <w:sz w:val="20"/>
          <w:szCs w:val="20"/>
          <w:lang w:eastAsia="en-US"/>
        </w:rPr>
        <w:t>Обеспечение заявки на участие:</w:t>
      </w:r>
      <w:r w:rsidRPr="00506BFB">
        <w:rPr>
          <w:rFonts w:eastAsia="Calibri"/>
          <w:sz w:val="20"/>
          <w:szCs w:val="20"/>
          <w:lang w:eastAsia="en-US"/>
        </w:rPr>
        <w:t xml:space="preserve"> Не установлено.</w:t>
      </w:r>
    </w:p>
    <w:p w:rsidR="00506BFB" w:rsidRPr="00506BFB" w:rsidRDefault="00506BFB" w:rsidP="00506BFB">
      <w:pPr>
        <w:numPr>
          <w:ilvl w:val="1"/>
          <w:numId w:val="6"/>
        </w:numPr>
        <w:tabs>
          <w:tab w:val="left" w:pos="567"/>
        </w:tabs>
        <w:spacing w:after="200" w:line="276" w:lineRule="auto"/>
        <w:ind w:left="0" w:firstLine="0"/>
        <w:contextualSpacing/>
        <w:jc w:val="both"/>
        <w:rPr>
          <w:rFonts w:eastAsia="Calibri"/>
          <w:b/>
          <w:bCs/>
          <w:sz w:val="20"/>
          <w:szCs w:val="20"/>
          <w:lang w:eastAsia="en-US"/>
        </w:rPr>
      </w:pPr>
      <w:r w:rsidRPr="00506BFB">
        <w:rPr>
          <w:rFonts w:eastAsia="Calibri"/>
          <w:b/>
          <w:bCs/>
          <w:sz w:val="20"/>
          <w:szCs w:val="20"/>
          <w:lang w:eastAsia="en-US"/>
        </w:rPr>
        <w:t xml:space="preserve">Обеспечение исполнения договора: </w:t>
      </w:r>
      <w:r w:rsidRPr="00506BFB">
        <w:rPr>
          <w:rFonts w:eastAsia="Calibri"/>
          <w:sz w:val="20"/>
          <w:szCs w:val="20"/>
          <w:lang w:eastAsia="en-US"/>
        </w:rPr>
        <w:t>Не установлено.</w:t>
      </w:r>
    </w:p>
    <w:p w:rsidR="00506BFB" w:rsidRDefault="00506BFB" w:rsidP="00506BFB">
      <w:pPr>
        <w:tabs>
          <w:tab w:val="left" w:pos="567"/>
        </w:tabs>
        <w:contextualSpacing/>
        <w:jc w:val="both"/>
        <w:rPr>
          <w:rFonts w:eastAsia="Calibri"/>
          <w:b/>
          <w:bCs/>
          <w:sz w:val="20"/>
          <w:szCs w:val="20"/>
          <w:lang w:eastAsia="en-US"/>
        </w:rPr>
      </w:pPr>
    </w:p>
    <w:p w:rsidR="0047674D" w:rsidRPr="00506BFB" w:rsidRDefault="0047674D" w:rsidP="00506BFB">
      <w:pPr>
        <w:tabs>
          <w:tab w:val="left" w:pos="567"/>
        </w:tabs>
        <w:contextualSpacing/>
        <w:jc w:val="both"/>
        <w:rPr>
          <w:rFonts w:eastAsia="Calibri"/>
          <w:b/>
          <w:bCs/>
          <w:sz w:val="20"/>
          <w:szCs w:val="20"/>
          <w:lang w:eastAsia="en-US"/>
        </w:rPr>
      </w:pPr>
    </w:p>
    <w:p w:rsidR="00C76263" w:rsidRPr="006A14D6" w:rsidRDefault="00C76263" w:rsidP="00C76263">
      <w:pPr>
        <w:spacing w:line="276" w:lineRule="auto"/>
        <w:jc w:val="both"/>
        <w:rPr>
          <w:b/>
          <w:sz w:val="20"/>
          <w:szCs w:val="20"/>
        </w:rPr>
      </w:pPr>
      <w:r w:rsidRPr="006A14D6">
        <w:rPr>
          <w:b/>
          <w:sz w:val="20"/>
          <w:szCs w:val="20"/>
        </w:rPr>
        <w:t>13. Порядок проведения открытого запроса котировок в электронной форме</w:t>
      </w:r>
    </w:p>
    <w:p w:rsidR="00C76263" w:rsidRPr="006A14D6" w:rsidRDefault="00C76263" w:rsidP="00C76263">
      <w:pPr>
        <w:pStyle w:val="af7"/>
        <w:numPr>
          <w:ilvl w:val="1"/>
          <w:numId w:val="4"/>
        </w:numPr>
        <w:tabs>
          <w:tab w:val="left" w:pos="567"/>
        </w:tabs>
        <w:spacing w:line="276" w:lineRule="auto"/>
        <w:ind w:left="0" w:firstLine="0"/>
        <w:jc w:val="both"/>
        <w:rPr>
          <w:sz w:val="20"/>
          <w:szCs w:val="20"/>
        </w:rPr>
      </w:pPr>
      <w:r w:rsidRPr="006A14D6">
        <w:rPr>
          <w:sz w:val="20"/>
          <w:szCs w:val="20"/>
        </w:rPr>
        <w:t>Информация о проведении запроса котировок в электронной форме размещается Заказчиком в ЕИС и на ЭТП. Запрос котировок в электронной форме проводится на электронной площадке по правилам и в порядке, установленным оператором электронной площадки, с учетом требований  Положения о закупке ФГБОУ ВО «БрГУ».</w:t>
      </w:r>
    </w:p>
    <w:p w:rsidR="00C76263" w:rsidRPr="006A14D6" w:rsidRDefault="00C76263" w:rsidP="00C76263">
      <w:pPr>
        <w:pStyle w:val="af7"/>
        <w:numPr>
          <w:ilvl w:val="1"/>
          <w:numId w:val="4"/>
        </w:numPr>
        <w:tabs>
          <w:tab w:val="left" w:pos="0"/>
          <w:tab w:val="left" w:pos="567"/>
        </w:tabs>
        <w:spacing w:line="276" w:lineRule="auto"/>
        <w:ind w:left="0" w:firstLine="0"/>
        <w:jc w:val="both"/>
        <w:rPr>
          <w:sz w:val="20"/>
          <w:szCs w:val="20"/>
        </w:rPr>
      </w:pPr>
      <w:r w:rsidRPr="006A14D6">
        <w:rPr>
          <w:sz w:val="20"/>
          <w:szCs w:val="20"/>
        </w:rPr>
        <w:t>В случае внесения изменений в извещение  о запросе котировок в электронной форме, срок подачи заявок пр</w:t>
      </w:r>
      <w:r w:rsidRPr="006A14D6">
        <w:rPr>
          <w:sz w:val="20"/>
          <w:szCs w:val="20"/>
        </w:rPr>
        <w:t>о</w:t>
      </w:r>
      <w:r w:rsidRPr="006A14D6">
        <w:rPr>
          <w:sz w:val="20"/>
          <w:szCs w:val="20"/>
        </w:rPr>
        <w:t>длевается Заказчиком так, чтобы со дня размещения внесенных изменений до даты окончания подачи заявок на участие запросе котировок в электронной форме срок составлял не менее чем 3 (три) рабочих дня.</w:t>
      </w:r>
      <w:r w:rsidRPr="006A14D6">
        <w:rPr>
          <w:rFonts w:eastAsiaTheme="minorHAnsi"/>
          <w:sz w:val="20"/>
          <w:szCs w:val="20"/>
          <w:lang w:eastAsia="en-US"/>
        </w:rPr>
        <w:t xml:space="preserve"> </w:t>
      </w:r>
      <w:proofErr w:type="gramStart"/>
      <w:r w:rsidRPr="006A14D6">
        <w:rPr>
          <w:sz w:val="20"/>
          <w:szCs w:val="20"/>
        </w:rPr>
        <w:t>В течение одного часа с м</w:t>
      </w:r>
      <w:r w:rsidRPr="006A14D6">
        <w:rPr>
          <w:sz w:val="20"/>
          <w:szCs w:val="20"/>
        </w:rPr>
        <w:t>о</w:t>
      </w:r>
      <w:r w:rsidRPr="006A14D6">
        <w:rPr>
          <w:sz w:val="20"/>
          <w:szCs w:val="20"/>
        </w:rPr>
        <w:t>мента размещения в единой информационной системе изменений извещения о проведении запроса котировок в эле</w:t>
      </w:r>
      <w:r w:rsidRPr="006A14D6">
        <w:rPr>
          <w:sz w:val="20"/>
          <w:szCs w:val="20"/>
        </w:rPr>
        <w:t>к</w:t>
      </w:r>
      <w:r w:rsidRPr="006A14D6">
        <w:rPr>
          <w:sz w:val="20"/>
          <w:szCs w:val="20"/>
        </w:rPr>
        <w:t>тронной форме оператор электронной площадки размещает такие изменения на электронной площадке, направляет уведомление об изменениях всем участникам запроса котировок в электронной форме, подавшим заявки на участие в нем, по адресам электронной почты указанным участниками при аккредитации на электронной площадке.</w:t>
      </w:r>
      <w:proofErr w:type="gramEnd"/>
    </w:p>
    <w:p w:rsidR="00C76263" w:rsidRPr="006A14D6" w:rsidRDefault="00C76263" w:rsidP="00C76263">
      <w:pPr>
        <w:pStyle w:val="af7"/>
        <w:numPr>
          <w:ilvl w:val="1"/>
          <w:numId w:val="4"/>
        </w:numPr>
        <w:tabs>
          <w:tab w:val="left" w:pos="0"/>
          <w:tab w:val="left" w:pos="567"/>
        </w:tabs>
        <w:spacing w:line="276" w:lineRule="auto"/>
        <w:ind w:left="0" w:firstLine="0"/>
        <w:jc w:val="both"/>
        <w:rPr>
          <w:sz w:val="20"/>
          <w:szCs w:val="20"/>
        </w:rPr>
      </w:pPr>
      <w:r w:rsidRPr="006A14D6">
        <w:rPr>
          <w:sz w:val="20"/>
          <w:szCs w:val="20"/>
        </w:rPr>
        <w:t>Разъяснения положений извещения о проведении запроса котировок в электронной форме могут быть даны З</w:t>
      </w:r>
      <w:r w:rsidRPr="006A14D6">
        <w:rPr>
          <w:sz w:val="20"/>
          <w:szCs w:val="20"/>
        </w:rPr>
        <w:t>а</w:t>
      </w:r>
      <w:r w:rsidRPr="006A14D6">
        <w:rPr>
          <w:sz w:val="20"/>
          <w:szCs w:val="20"/>
        </w:rPr>
        <w:t xml:space="preserve">казчиком </w:t>
      </w:r>
      <w:proofErr w:type="gramStart"/>
      <w:r w:rsidRPr="006A14D6">
        <w:rPr>
          <w:sz w:val="20"/>
          <w:szCs w:val="20"/>
        </w:rPr>
        <w:t>по собственной инициативе в любое время до даты окончания срока подачи заявок на участие в запросе</w:t>
      </w:r>
      <w:proofErr w:type="gramEnd"/>
      <w:r w:rsidRPr="006A14D6">
        <w:rPr>
          <w:sz w:val="20"/>
          <w:szCs w:val="20"/>
        </w:rPr>
        <w:t xml:space="preserve"> кот</w:t>
      </w:r>
      <w:r w:rsidRPr="006A14D6">
        <w:rPr>
          <w:sz w:val="20"/>
          <w:szCs w:val="20"/>
        </w:rPr>
        <w:t>и</w:t>
      </w:r>
      <w:r w:rsidRPr="006A14D6">
        <w:rPr>
          <w:sz w:val="20"/>
          <w:szCs w:val="20"/>
        </w:rPr>
        <w:t>ровок. В течение трех дней со дня подписания указанных разъяснений уполномоченным лицом Заказчика, но не поз</w:t>
      </w:r>
      <w:r w:rsidRPr="006A14D6">
        <w:rPr>
          <w:sz w:val="20"/>
          <w:szCs w:val="20"/>
        </w:rPr>
        <w:t>д</w:t>
      </w:r>
      <w:r w:rsidRPr="006A14D6">
        <w:rPr>
          <w:sz w:val="20"/>
          <w:szCs w:val="20"/>
        </w:rPr>
        <w:t>нее даты окончания срока подачи заявок на участие в запросе котировок в электронной форме, такие разъяснения ра</w:t>
      </w:r>
      <w:r w:rsidRPr="006A14D6">
        <w:rPr>
          <w:sz w:val="20"/>
          <w:szCs w:val="20"/>
        </w:rPr>
        <w:t>з</w:t>
      </w:r>
      <w:r w:rsidRPr="006A14D6">
        <w:rPr>
          <w:sz w:val="20"/>
          <w:szCs w:val="20"/>
        </w:rPr>
        <w:t>мещаются Заказчиком в единой информационной системе. 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p w:rsidR="00C76263" w:rsidRPr="006A14D6" w:rsidRDefault="00C76263" w:rsidP="00C76263">
      <w:pPr>
        <w:pStyle w:val="af7"/>
        <w:numPr>
          <w:ilvl w:val="1"/>
          <w:numId w:val="4"/>
        </w:numPr>
        <w:tabs>
          <w:tab w:val="left" w:pos="567"/>
        </w:tabs>
        <w:spacing w:line="276" w:lineRule="auto"/>
        <w:ind w:left="0" w:firstLine="0"/>
        <w:jc w:val="both"/>
        <w:rPr>
          <w:sz w:val="20"/>
          <w:szCs w:val="20"/>
        </w:rPr>
      </w:pPr>
      <w:r w:rsidRPr="006A14D6">
        <w:rPr>
          <w:sz w:val="20"/>
          <w:szCs w:val="20"/>
        </w:rPr>
        <w:t>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 Решение об отмене запроса котировок ра</w:t>
      </w:r>
      <w:r w:rsidRPr="006A14D6">
        <w:rPr>
          <w:sz w:val="20"/>
          <w:szCs w:val="20"/>
        </w:rPr>
        <w:t>з</w:t>
      </w:r>
      <w:r w:rsidRPr="006A14D6">
        <w:rPr>
          <w:sz w:val="20"/>
          <w:szCs w:val="20"/>
        </w:rPr>
        <w:lastRenderedPageBreak/>
        <w:t>мещается в единой информационной системе в день принятия такого решения и в течения одного часа с момента ра</w:t>
      </w:r>
      <w:r w:rsidRPr="006A14D6">
        <w:rPr>
          <w:sz w:val="20"/>
          <w:szCs w:val="20"/>
        </w:rPr>
        <w:t>з</w:t>
      </w:r>
      <w:r w:rsidRPr="006A14D6">
        <w:rPr>
          <w:sz w:val="20"/>
          <w:szCs w:val="20"/>
        </w:rPr>
        <w:t>мещения в единой информационной системе размещается оператором электронной площадки на электронной площа</w:t>
      </w:r>
      <w:r w:rsidRPr="006A14D6">
        <w:rPr>
          <w:sz w:val="20"/>
          <w:szCs w:val="20"/>
        </w:rPr>
        <w:t>д</w:t>
      </w:r>
      <w:r w:rsidRPr="006A14D6">
        <w:rPr>
          <w:sz w:val="20"/>
          <w:szCs w:val="20"/>
        </w:rPr>
        <w:t>ке. После наступления даты и времени окончания срока подачи заявок на участие в запросе котировок в электронной форме и 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 В случае отмены запроса котировок в электронной форме оператор электронной площадки не предоставляет Заказчику заявки на участие в таком запросе котировок, поданные участниками закупки.</w:t>
      </w:r>
    </w:p>
    <w:p w:rsidR="00C76263" w:rsidRPr="006A14D6" w:rsidRDefault="00C76263" w:rsidP="00C76263">
      <w:pPr>
        <w:pStyle w:val="af7"/>
        <w:numPr>
          <w:ilvl w:val="1"/>
          <w:numId w:val="4"/>
        </w:numPr>
        <w:tabs>
          <w:tab w:val="left" w:pos="567"/>
        </w:tabs>
        <w:spacing w:line="276" w:lineRule="auto"/>
        <w:ind w:left="0" w:firstLine="0"/>
        <w:jc w:val="both"/>
        <w:rPr>
          <w:sz w:val="20"/>
          <w:szCs w:val="20"/>
        </w:rPr>
      </w:pPr>
      <w:r w:rsidRPr="006A14D6">
        <w:rPr>
          <w:sz w:val="20"/>
          <w:szCs w:val="20"/>
        </w:rPr>
        <w:t xml:space="preserve">Участники запроса котировок в электронной форме подают заявки в сроки и в порядке, определенном в </w:t>
      </w:r>
      <w:hyperlink w:anchor="_РАЗДЕЛ_1._ИНФОРМАЦИОННАЯ" w:history="1">
        <w:r w:rsidRPr="006A14D6">
          <w:rPr>
            <w:rStyle w:val="a8"/>
            <w:sz w:val="20"/>
            <w:szCs w:val="20"/>
          </w:rPr>
          <w:t xml:space="preserve">Разделе </w:t>
        </w:r>
      </w:hyperlink>
      <w:r w:rsidRPr="006A14D6">
        <w:rPr>
          <w:rStyle w:val="a8"/>
          <w:sz w:val="20"/>
          <w:szCs w:val="20"/>
        </w:rPr>
        <w:t>12</w:t>
      </w:r>
      <w:r w:rsidRPr="006A14D6">
        <w:rPr>
          <w:sz w:val="20"/>
          <w:szCs w:val="20"/>
        </w:rPr>
        <w:t xml:space="preserve"> настоящего извещения.</w:t>
      </w:r>
    </w:p>
    <w:p w:rsidR="00C76263" w:rsidRPr="006A14D6" w:rsidRDefault="00C76263" w:rsidP="00C76263">
      <w:pPr>
        <w:pStyle w:val="af7"/>
        <w:numPr>
          <w:ilvl w:val="1"/>
          <w:numId w:val="4"/>
        </w:numPr>
        <w:tabs>
          <w:tab w:val="left" w:pos="0"/>
          <w:tab w:val="left" w:pos="567"/>
        </w:tabs>
        <w:spacing w:line="276" w:lineRule="auto"/>
        <w:ind w:left="0" w:firstLine="0"/>
        <w:jc w:val="both"/>
        <w:rPr>
          <w:sz w:val="20"/>
          <w:szCs w:val="20"/>
        </w:rPr>
      </w:pPr>
      <w:r w:rsidRPr="006A14D6">
        <w:rPr>
          <w:sz w:val="20"/>
          <w:szCs w:val="20"/>
        </w:rPr>
        <w:t>В день, следующий за днем окончания подачи заявок на участие в запросе котировок в электронной форме, Ед</w:t>
      </w:r>
      <w:r w:rsidRPr="006A14D6">
        <w:rPr>
          <w:sz w:val="20"/>
          <w:szCs w:val="20"/>
        </w:rPr>
        <w:t>и</w:t>
      </w:r>
      <w:r w:rsidRPr="006A14D6">
        <w:rPr>
          <w:sz w:val="20"/>
          <w:szCs w:val="20"/>
        </w:rPr>
        <w:t xml:space="preserve">ная комиссия в течение одного рабочего дня рассматривает заявки на соответствие их требованиям, установленным </w:t>
      </w:r>
      <w:hyperlink w:anchor="_РАЗДЕЛ_2._ТРЕБОВАНИЯ" w:history="1">
        <w:r w:rsidRPr="006A14D6">
          <w:rPr>
            <w:rStyle w:val="a8"/>
            <w:sz w:val="20"/>
            <w:szCs w:val="20"/>
          </w:rPr>
          <w:t xml:space="preserve">Разделом </w:t>
        </w:r>
      </w:hyperlink>
      <w:r w:rsidRPr="006A14D6">
        <w:rPr>
          <w:rStyle w:val="a8"/>
          <w:sz w:val="20"/>
          <w:szCs w:val="20"/>
        </w:rPr>
        <w:t>10</w:t>
      </w:r>
      <w:r w:rsidRPr="006A14D6">
        <w:rPr>
          <w:sz w:val="20"/>
          <w:szCs w:val="20"/>
        </w:rPr>
        <w:t xml:space="preserve"> настоящего извещения, а также: </w:t>
      </w:r>
    </w:p>
    <w:p w:rsidR="00C76263" w:rsidRPr="006A14D6" w:rsidRDefault="00C76263" w:rsidP="00C76263">
      <w:pPr>
        <w:tabs>
          <w:tab w:val="left" w:pos="1276"/>
        </w:tabs>
        <w:spacing w:line="276" w:lineRule="auto"/>
        <w:ind w:left="1069"/>
        <w:jc w:val="both"/>
        <w:rPr>
          <w:sz w:val="20"/>
          <w:szCs w:val="20"/>
        </w:rPr>
      </w:pPr>
      <w:r w:rsidRPr="006A14D6">
        <w:rPr>
          <w:sz w:val="20"/>
          <w:szCs w:val="20"/>
        </w:rPr>
        <w:t>- представление документов и информации, предусмотренных извещением о проведении запроса котир</w:t>
      </w:r>
      <w:r w:rsidRPr="006A14D6">
        <w:rPr>
          <w:sz w:val="20"/>
          <w:szCs w:val="20"/>
        </w:rPr>
        <w:t>о</w:t>
      </w:r>
      <w:r w:rsidRPr="006A14D6">
        <w:rPr>
          <w:sz w:val="20"/>
          <w:szCs w:val="20"/>
        </w:rPr>
        <w:t>вок в электронной форме;</w:t>
      </w:r>
    </w:p>
    <w:p w:rsidR="00C76263" w:rsidRPr="006A14D6" w:rsidRDefault="00C76263" w:rsidP="00C76263">
      <w:pPr>
        <w:tabs>
          <w:tab w:val="left" w:pos="1276"/>
        </w:tabs>
        <w:spacing w:line="276" w:lineRule="auto"/>
        <w:ind w:left="1069"/>
        <w:jc w:val="both"/>
        <w:rPr>
          <w:sz w:val="20"/>
          <w:szCs w:val="20"/>
        </w:rPr>
      </w:pPr>
      <w:r w:rsidRPr="006A14D6">
        <w:rPr>
          <w:sz w:val="20"/>
          <w:szCs w:val="20"/>
        </w:rPr>
        <w:t>- соответствие указанных документов и информации требованиям, установленным извещением о провед</w:t>
      </w:r>
      <w:r w:rsidRPr="006A14D6">
        <w:rPr>
          <w:sz w:val="20"/>
          <w:szCs w:val="20"/>
        </w:rPr>
        <w:t>е</w:t>
      </w:r>
      <w:r w:rsidRPr="006A14D6">
        <w:rPr>
          <w:sz w:val="20"/>
          <w:szCs w:val="20"/>
        </w:rPr>
        <w:t>нии запроса котировок в электронной форме;</w:t>
      </w:r>
    </w:p>
    <w:p w:rsidR="00C76263" w:rsidRPr="006A14D6" w:rsidRDefault="00C76263" w:rsidP="00C76263">
      <w:pPr>
        <w:tabs>
          <w:tab w:val="left" w:pos="1276"/>
        </w:tabs>
        <w:spacing w:line="276" w:lineRule="auto"/>
        <w:ind w:left="1069"/>
        <w:jc w:val="both"/>
        <w:rPr>
          <w:sz w:val="20"/>
          <w:szCs w:val="20"/>
        </w:rPr>
      </w:pPr>
      <w:proofErr w:type="gramStart"/>
      <w:r w:rsidRPr="006A14D6">
        <w:rPr>
          <w:sz w:val="20"/>
          <w:szCs w:val="20"/>
        </w:rPr>
        <w:t>- наличие в указанных документах достоверной информации об участнике закупке и (или) о предлагаемых им товаре, работе, услуге;</w:t>
      </w:r>
      <w:proofErr w:type="gramEnd"/>
    </w:p>
    <w:p w:rsidR="00C76263" w:rsidRPr="006A14D6" w:rsidRDefault="00C76263" w:rsidP="00C76263">
      <w:pPr>
        <w:tabs>
          <w:tab w:val="left" w:pos="1276"/>
        </w:tabs>
        <w:spacing w:line="276" w:lineRule="auto"/>
        <w:ind w:left="1069"/>
        <w:jc w:val="both"/>
        <w:rPr>
          <w:sz w:val="20"/>
          <w:szCs w:val="20"/>
        </w:rPr>
      </w:pPr>
      <w:r w:rsidRPr="006A14D6">
        <w:rPr>
          <w:sz w:val="20"/>
          <w:szCs w:val="20"/>
        </w:rPr>
        <w:t>- соответствие участника закупки требованиям, установленным извещением о проведении запроса котир</w:t>
      </w:r>
      <w:r w:rsidRPr="006A14D6">
        <w:rPr>
          <w:sz w:val="20"/>
          <w:szCs w:val="20"/>
        </w:rPr>
        <w:t>о</w:t>
      </w:r>
      <w:r w:rsidRPr="006A14D6">
        <w:rPr>
          <w:sz w:val="20"/>
          <w:szCs w:val="20"/>
        </w:rPr>
        <w:t>вок в электронной форме.</w:t>
      </w:r>
    </w:p>
    <w:p w:rsidR="00C76263" w:rsidRPr="006A14D6" w:rsidRDefault="00C76263" w:rsidP="00C76263">
      <w:pPr>
        <w:tabs>
          <w:tab w:val="left" w:pos="1276"/>
          <w:tab w:val="left" w:pos="5954"/>
        </w:tabs>
        <w:spacing w:line="276" w:lineRule="auto"/>
        <w:ind w:left="1069"/>
        <w:jc w:val="both"/>
        <w:rPr>
          <w:sz w:val="20"/>
          <w:szCs w:val="20"/>
        </w:rPr>
      </w:pPr>
      <w:r w:rsidRPr="006A14D6">
        <w:rPr>
          <w:sz w:val="20"/>
          <w:szCs w:val="20"/>
        </w:rPr>
        <w:t xml:space="preserve">- </w:t>
      </w:r>
      <w:proofErr w:type="spellStart"/>
      <w:r w:rsidRPr="006A14D6">
        <w:rPr>
          <w:sz w:val="20"/>
          <w:szCs w:val="20"/>
        </w:rPr>
        <w:t>непревышение</w:t>
      </w:r>
      <w:proofErr w:type="spellEnd"/>
      <w:r w:rsidRPr="006A14D6">
        <w:rPr>
          <w:sz w:val="20"/>
          <w:szCs w:val="20"/>
        </w:rPr>
        <w:t xml:space="preserve"> цены, предлагаемой участником запроса котировок в электронной форме, установленной в настоящ</w:t>
      </w:r>
      <w:r>
        <w:rPr>
          <w:sz w:val="20"/>
          <w:szCs w:val="20"/>
        </w:rPr>
        <w:t>ем</w:t>
      </w:r>
      <w:r w:rsidRPr="006A14D6">
        <w:rPr>
          <w:sz w:val="20"/>
          <w:szCs w:val="20"/>
        </w:rPr>
        <w:t xml:space="preserve"> </w:t>
      </w:r>
      <w:r>
        <w:rPr>
          <w:sz w:val="20"/>
          <w:szCs w:val="20"/>
        </w:rPr>
        <w:t>Извещении</w:t>
      </w:r>
      <w:r w:rsidRPr="006A14D6">
        <w:rPr>
          <w:sz w:val="20"/>
          <w:szCs w:val="20"/>
        </w:rPr>
        <w:t xml:space="preserve"> начальной (максимальной) цены договора;</w:t>
      </w:r>
    </w:p>
    <w:p w:rsidR="00C76263" w:rsidRPr="006A14D6" w:rsidRDefault="00C76263" w:rsidP="00C76263">
      <w:pPr>
        <w:tabs>
          <w:tab w:val="left" w:pos="1276"/>
        </w:tabs>
        <w:spacing w:line="276" w:lineRule="auto"/>
        <w:ind w:left="1069"/>
        <w:jc w:val="both"/>
        <w:rPr>
          <w:sz w:val="20"/>
          <w:szCs w:val="20"/>
        </w:rPr>
      </w:pPr>
      <w:r w:rsidRPr="006A14D6">
        <w:rPr>
          <w:sz w:val="20"/>
          <w:szCs w:val="20"/>
        </w:rPr>
        <w:t xml:space="preserve">- поступление </w:t>
      </w:r>
      <w:proofErr w:type="gramStart"/>
      <w:r w:rsidRPr="006A14D6">
        <w:rPr>
          <w:sz w:val="20"/>
          <w:szCs w:val="20"/>
        </w:rPr>
        <w:t>до даты рассмотрения заявок на участие в запросе котировок в электронной форме на счет</w:t>
      </w:r>
      <w:proofErr w:type="gramEnd"/>
      <w:r w:rsidRPr="006A14D6">
        <w:rPr>
          <w:sz w:val="20"/>
          <w:szCs w:val="20"/>
        </w:rPr>
        <w:t>, который указан Заказчиком в извещении о проведении запроса котировок в электронной форме, денежных средств в качестве обеспечения заявки на участие в закупке.</w:t>
      </w:r>
    </w:p>
    <w:p w:rsidR="00C76263" w:rsidRPr="006A14D6" w:rsidRDefault="00C76263" w:rsidP="00C76263">
      <w:pPr>
        <w:pStyle w:val="af7"/>
        <w:numPr>
          <w:ilvl w:val="1"/>
          <w:numId w:val="4"/>
        </w:numPr>
        <w:tabs>
          <w:tab w:val="left" w:pos="0"/>
          <w:tab w:val="left" w:pos="567"/>
        </w:tabs>
        <w:spacing w:line="276" w:lineRule="auto"/>
        <w:ind w:left="0" w:firstLine="0"/>
        <w:jc w:val="both"/>
        <w:rPr>
          <w:sz w:val="20"/>
          <w:szCs w:val="20"/>
        </w:rPr>
      </w:pPr>
      <w:r w:rsidRPr="006A14D6">
        <w:rPr>
          <w:sz w:val="20"/>
          <w:szCs w:val="20"/>
        </w:rPr>
        <w:t xml:space="preserve">Заявка участника не допускается к участию в запросе котировок в электронной форме в случае несоответствия требованиям, установленным п. 13.6.  </w:t>
      </w:r>
      <w:hyperlink w:anchor="_РАЗДЕЛ_3._ПОРЯДОК" w:history="1">
        <w:r w:rsidRPr="006A14D6">
          <w:rPr>
            <w:rStyle w:val="a8"/>
            <w:sz w:val="20"/>
            <w:szCs w:val="20"/>
          </w:rPr>
          <w:t>Раздела 13</w:t>
        </w:r>
      </w:hyperlink>
      <w:r w:rsidRPr="006A14D6">
        <w:rPr>
          <w:sz w:val="20"/>
          <w:szCs w:val="20"/>
        </w:rPr>
        <w:t xml:space="preserve"> настоящего извещения.</w:t>
      </w:r>
    </w:p>
    <w:p w:rsidR="00C76263" w:rsidRPr="006A14D6" w:rsidRDefault="00C76263" w:rsidP="00C76263">
      <w:pPr>
        <w:pStyle w:val="af7"/>
        <w:numPr>
          <w:ilvl w:val="1"/>
          <w:numId w:val="4"/>
        </w:numPr>
        <w:tabs>
          <w:tab w:val="left" w:pos="567"/>
        </w:tabs>
        <w:autoSpaceDE w:val="0"/>
        <w:autoSpaceDN w:val="0"/>
        <w:adjustRightInd w:val="0"/>
        <w:spacing w:line="276" w:lineRule="auto"/>
        <w:ind w:left="0" w:firstLine="0"/>
        <w:jc w:val="both"/>
        <w:rPr>
          <w:sz w:val="20"/>
          <w:szCs w:val="20"/>
        </w:rPr>
      </w:pPr>
      <w:r w:rsidRPr="006A14D6">
        <w:rPr>
          <w:sz w:val="20"/>
          <w:szCs w:val="20"/>
        </w:rPr>
        <w:t>Порядок предоставления приоритета товаров российского происхождения, работ, услуг, выполняемых, оказ</w:t>
      </w:r>
      <w:r w:rsidRPr="006A14D6">
        <w:rPr>
          <w:sz w:val="20"/>
          <w:szCs w:val="20"/>
        </w:rPr>
        <w:t>ы</w:t>
      </w:r>
      <w:r w:rsidRPr="006A14D6">
        <w:rPr>
          <w:sz w:val="20"/>
          <w:szCs w:val="20"/>
        </w:rPr>
        <w:t>ваемых российскими лицами, при осуществлении закупок товаров, работ, по отношению к товарам, происходящим из иностранного государства, работам, услугам, выполняемым, оказываемым иностранными лицами определен Разделом 11 настоящего извещения.</w:t>
      </w:r>
    </w:p>
    <w:p w:rsidR="00C76263" w:rsidRPr="006A14D6" w:rsidRDefault="00C76263" w:rsidP="00C76263">
      <w:pPr>
        <w:pStyle w:val="af7"/>
        <w:numPr>
          <w:ilvl w:val="1"/>
          <w:numId w:val="4"/>
        </w:numPr>
        <w:tabs>
          <w:tab w:val="left" w:pos="567"/>
        </w:tabs>
        <w:spacing w:line="276" w:lineRule="auto"/>
        <w:ind w:left="0" w:firstLine="0"/>
        <w:jc w:val="both"/>
        <w:rPr>
          <w:sz w:val="20"/>
          <w:szCs w:val="20"/>
        </w:rPr>
      </w:pPr>
      <w:r w:rsidRPr="006A14D6">
        <w:rPr>
          <w:sz w:val="20"/>
          <w:szCs w:val="20"/>
        </w:rPr>
        <w:t>По результатам рассмотрения заявок на участие в запросе котировок в электронной форме комиссия Заказчика формирует протокол рассмотрения заявок на участие в запросе котировок в электронной форме и направляет такой протокол оператору электронной площадки.</w:t>
      </w:r>
    </w:p>
    <w:p w:rsidR="00C76263" w:rsidRPr="006A14D6" w:rsidRDefault="00C76263" w:rsidP="00C76263">
      <w:pPr>
        <w:pStyle w:val="af7"/>
        <w:numPr>
          <w:ilvl w:val="1"/>
          <w:numId w:val="4"/>
        </w:numPr>
        <w:tabs>
          <w:tab w:val="left" w:pos="567"/>
        </w:tabs>
        <w:spacing w:line="276" w:lineRule="auto"/>
        <w:ind w:left="0" w:firstLine="0"/>
        <w:jc w:val="both"/>
        <w:rPr>
          <w:sz w:val="20"/>
          <w:szCs w:val="20"/>
        </w:rPr>
      </w:pPr>
      <w:r w:rsidRPr="006A14D6">
        <w:rPr>
          <w:sz w:val="20"/>
          <w:szCs w:val="20"/>
        </w:rPr>
        <w:t>Победителем запроса котировок в электронной форме признается участник закупки, сделавший наименьшее предложение о цене и заявка которого не была отклонена по результатам рассмотрения заявок на участие в запросе к</w:t>
      </w:r>
      <w:r w:rsidRPr="006A14D6">
        <w:rPr>
          <w:sz w:val="20"/>
          <w:szCs w:val="20"/>
        </w:rPr>
        <w:t>о</w:t>
      </w:r>
      <w:r w:rsidRPr="006A14D6">
        <w:rPr>
          <w:sz w:val="20"/>
          <w:szCs w:val="20"/>
        </w:rPr>
        <w:t xml:space="preserve">тировок в электронной форме. В случае если в нескольких заявках </w:t>
      </w:r>
      <w:proofErr w:type="gramStart"/>
      <w:r w:rsidRPr="006A14D6">
        <w:rPr>
          <w:sz w:val="20"/>
          <w:szCs w:val="20"/>
        </w:rPr>
        <w:t>содержатся одинаковые ценовые предложения меньший порядковый номер присваивается</w:t>
      </w:r>
      <w:proofErr w:type="gramEnd"/>
      <w:r w:rsidRPr="006A14D6">
        <w:rPr>
          <w:sz w:val="20"/>
          <w:szCs w:val="20"/>
        </w:rPr>
        <w:t xml:space="preserve"> заявке, которая поступила ранее других.</w:t>
      </w:r>
    </w:p>
    <w:p w:rsidR="00C76263" w:rsidRPr="006A14D6" w:rsidRDefault="00C76263" w:rsidP="00C76263">
      <w:pPr>
        <w:pStyle w:val="af7"/>
        <w:numPr>
          <w:ilvl w:val="1"/>
          <w:numId w:val="4"/>
        </w:numPr>
        <w:tabs>
          <w:tab w:val="left" w:pos="567"/>
        </w:tabs>
        <w:spacing w:line="276" w:lineRule="auto"/>
        <w:ind w:left="0" w:firstLine="0"/>
        <w:jc w:val="both"/>
        <w:rPr>
          <w:sz w:val="20"/>
          <w:szCs w:val="20"/>
        </w:rPr>
      </w:pPr>
      <w:r w:rsidRPr="006A14D6">
        <w:rPr>
          <w:sz w:val="20"/>
          <w:szCs w:val="20"/>
        </w:rPr>
        <w:t>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 такой запрос котировок признается несост</w:t>
      </w:r>
      <w:r w:rsidRPr="006A14D6">
        <w:rPr>
          <w:sz w:val="20"/>
          <w:szCs w:val="20"/>
        </w:rPr>
        <w:t>о</w:t>
      </w:r>
      <w:r w:rsidRPr="006A14D6">
        <w:rPr>
          <w:sz w:val="20"/>
          <w:szCs w:val="20"/>
        </w:rPr>
        <w:t xml:space="preserve">явшимся. Указанная заявка рассматривается в порядке, установленном Положением о закупке. </w:t>
      </w:r>
      <w:proofErr w:type="gramStart"/>
      <w:r w:rsidRPr="006A14D6">
        <w:rPr>
          <w:sz w:val="20"/>
          <w:szCs w:val="20"/>
        </w:rPr>
        <w:t>В случае если такая з</w:t>
      </w:r>
      <w:r w:rsidRPr="006A14D6">
        <w:rPr>
          <w:sz w:val="20"/>
          <w:szCs w:val="20"/>
        </w:rPr>
        <w:t>а</w:t>
      </w:r>
      <w:r w:rsidRPr="006A14D6">
        <w:rPr>
          <w:sz w:val="20"/>
          <w:szCs w:val="20"/>
        </w:rPr>
        <w:t>явка соответствует требованиям и условиям, предусмотренным извещением о проведении запроса котировок в эле</w:t>
      </w:r>
      <w:r w:rsidRPr="006A14D6">
        <w:rPr>
          <w:sz w:val="20"/>
          <w:szCs w:val="20"/>
        </w:rPr>
        <w:t>к</w:t>
      </w:r>
      <w:r w:rsidRPr="006A14D6">
        <w:rPr>
          <w:sz w:val="20"/>
          <w:szCs w:val="20"/>
        </w:rPr>
        <w:t>тронной форме, Заказчик передает участнику закупки, подавшему единственную заявку на участие в запросе котировок в электронной форме, проект договора, который составляется путем включения условий исполнения договора, предл</w:t>
      </w:r>
      <w:r w:rsidRPr="006A14D6">
        <w:rPr>
          <w:sz w:val="20"/>
          <w:szCs w:val="20"/>
        </w:rPr>
        <w:t>о</w:t>
      </w:r>
      <w:r w:rsidRPr="006A14D6">
        <w:rPr>
          <w:sz w:val="20"/>
          <w:szCs w:val="20"/>
        </w:rPr>
        <w:t>женных участником закупки в заявке на участие в запросе котировок в электронной форме, в проект договора, прил</w:t>
      </w:r>
      <w:r w:rsidRPr="006A14D6">
        <w:rPr>
          <w:sz w:val="20"/>
          <w:szCs w:val="20"/>
        </w:rPr>
        <w:t>а</w:t>
      </w:r>
      <w:r w:rsidRPr="006A14D6">
        <w:rPr>
          <w:sz w:val="20"/>
          <w:szCs w:val="20"/>
        </w:rPr>
        <w:t>гаемый к</w:t>
      </w:r>
      <w:proofErr w:type="gramEnd"/>
      <w:r w:rsidRPr="006A14D6">
        <w:rPr>
          <w:sz w:val="20"/>
          <w:szCs w:val="20"/>
        </w:rPr>
        <w:t xml:space="preserve"> извещению о проведении запроса котировок в электронной форме. При этом участник закупки признается победителем запроса котировок в электронной форме и не вправе отказаться от заключения договора.</w:t>
      </w:r>
    </w:p>
    <w:p w:rsidR="00C76263" w:rsidRPr="006A14D6" w:rsidRDefault="00C76263" w:rsidP="00C76263">
      <w:pPr>
        <w:pStyle w:val="af7"/>
        <w:numPr>
          <w:ilvl w:val="1"/>
          <w:numId w:val="4"/>
        </w:numPr>
        <w:tabs>
          <w:tab w:val="left" w:pos="567"/>
        </w:tabs>
        <w:spacing w:line="276" w:lineRule="auto"/>
        <w:ind w:left="0" w:firstLine="0"/>
        <w:jc w:val="both"/>
        <w:rPr>
          <w:sz w:val="20"/>
          <w:szCs w:val="20"/>
        </w:rPr>
      </w:pPr>
      <w:r w:rsidRPr="006A14D6">
        <w:rPr>
          <w:sz w:val="20"/>
          <w:szCs w:val="20"/>
        </w:rPr>
        <w:t>В случае если только один участник закупки, подавший заявку на участие в запросе котировок в электронной форме, признан участником запроса котировок в электронной форме, запрос котировок в электронной форме признае</w:t>
      </w:r>
      <w:r w:rsidRPr="006A14D6">
        <w:rPr>
          <w:sz w:val="20"/>
          <w:szCs w:val="20"/>
        </w:rPr>
        <w:t>т</w:t>
      </w:r>
      <w:r w:rsidRPr="006A14D6">
        <w:rPr>
          <w:sz w:val="20"/>
          <w:szCs w:val="20"/>
        </w:rPr>
        <w:t>ся несостоявшимся. Заказчик передает такому участнику проект договора, который составляется путем включения у</w:t>
      </w:r>
      <w:r w:rsidRPr="006A14D6">
        <w:rPr>
          <w:sz w:val="20"/>
          <w:szCs w:val="20"/>
        </w:rPr>
        <w:t>с</w:t>
      </w:r>
      <w:r w:rsidRPr="006A14D6">
        <w:rPr>
          <w:sz w:val="20"/>
          <w:szCs w:val="20"/>
        </w:rPr>
        <w:t>ловий исполнения договора, предложенных участником закупки в заявке на участие в запросе котировок в электронной форме, в проект договора, прилагаемый к извещению о проведении запроса котировок в электронной форме. При этом такой участник закупки признается победителем запроса котировок в электронной форме и не вправе отказаться от з</w:t>
      </w:r>
      <w:r w:rsidRPr="006A14D6">
        <w:rPr>
          <w:sz w:val="20"/>
          <w:szCs w:val="20"/>
        </w:rPr>
        <w:t>а</w:t>
      </w:r>
      <w:r w:rsidRPr="006A14D6">
        <w:rPr>
          <w:sz w:val="20"/>
          <w:szCs w:val="20"/>
        </w:rPr>
        <w:t>ключения договора.</w:t>
      </w:r>
    </w:p>
    <w:p w:rsidR="00C76263" w:rsidRPr="006A14D6" w:rsidRDefault="00C76263" w:rsidP="00C76263">
      <w:pPr>
        <w:pStyle w:val="af7"/>
        <w:numPr>
          <w:ilvl w:val="1"/>
          <w:numId w:val="4"/>
        </w:numPr>
        <w:tabs>
          <w:tab w:val="left" w:pos="567"/>
        </w:tabs>
        <w:spacing w:line="276" w:lineRule="auto"/>
        <w:ind w:left="0" w:firstLine="0"/>
        <w:jc w:val="both"/>
        <w:rPr>
          <w:sz w:val="20"/>
          <w:szCs w:val="20"/>
        </w:rPr>
      </w:pPr>
      <w:r w:rsidRPr="006A14D6">
        <w:rPr>
          <w:sz w:val="20"/>
          <w:szCs w:val="20"/>
        </w:rPr>
        <w:t>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p>
    <w:p w:rsidR="00C76263" w:rsidRDefault="00C76263" w:rsidP="00C76263">
      <w:pPr>
        <w:autoSpaceDE w:val="0"/>
        <w:autoSpaceDN w:val="0"/>
        <w:adjustRightInd w:val="0"/>
        <w:spacing w:line="276" w:lineRule="auto"/>
        <w:ind w:firstLine="540"/>
        <w:jc w:val="both"/>
        <w:rPr>
          <w:b/>
          <w:bCs/>
          <w:sz w:val="20"/>
          <w:szCs w:val="20"/>
        </w:rPr>
      </w:pPr>
    </w:p>
    <w:p w:rsidR="00C76263" w:rsidRPr="006A14D6" w:rsidRDefault="00C76263" w:rsidP="00C76263">
      <w:pPr>
        <w:pStyle w:val="af7"/>
        <w:numPr>
          <w:ilvl w:val="0"/>
          <w:numId w:val="4"/>
        </w:numPr>
        <w:autoSpaceDE w:val="0"/>
        <w:autoSpaceDN w:val="0"/>
        <w:adjustRightInd w:val="0"/>
        <w:spacing w:line="276" w:lineRule="auto"/>
        <w:jc w:val="both"/>
        <w:rPr>
          <w:b/>
          <w:bCs/>
          <w:sz w:val="20"/>
          <w:szCs w:val="20"/>
        </w:rPr>
      </w:pPr>
      <w:r w:rsidRPr="006A14D6">
        <w:rPr>
          <w:b/>
          <w:bCs/>
          <w:sz w:val="20"/>
          <w:szCs w:val="20"/>
        </w:rPr>
        <w:lastRenderedPageBreak/>
        <w:t>Порядок заключения и исполнения договора</w:t>
      </w:r>
    </w:p>
    <w:p w:rsidR="00C76263" w:rsidRPr="006A14D6" w:rsidRDefault="00C76263" w:rsidP="00C76263">
      <w:pPr>
        <w:autoSpaceDE w:val="0"/>
        <w:autoSpaceDN w:val="0"/>
        <w:adjustRightInd w:val="0"/>
        <w:spacing w:line="276" w:lineRule="auto"/>
        <w:jc w:val="both"/>
        <w:rPr>
          <w:bCs/>
          <w:sz w:val="20"/>
          <w:szCs w:val="20"/>
        </w:rPr>
      </w:pPr>
      <w:r w:rsidRPr="006A14D6">
        <w:rPr>
          <w:b/>
          <w:bCs/>
          <w:sz w:val="20"/>
          <w:szCs w:val="20"/>
        </w:rPr>
        <w:t>14.1.</w:t>
      </w:r>
      <w:r w:rsidRPr="006A14D6">
        <w:rPr>
          <w:bCs/>
          <w:sz w:val="20"/>
          <w:szCs w:val="20"/>
        </w:rPr>
        <w:t xml:space="preserve"> Договор по результатам закупки, заключается не ранее чем через десять дней и не позднее чем через двадцать дней </w:t>
      </w:r>
      <w:proofErr w:type="gramStart"/>
      <w:r w:rsidRPr="006A14D6">
        <w:rPr>
          <w:bCs/>
          <w:sz w:val="20"/>
          <w:szCs w:val="20"/>
        </w:rPr>
        <w:t>с даты размещения</w:t>
      </w:r>
      <w:proofErr w:type="gramEnd"/>
      <w:r w:rsidRPr="006A14D6">
        <w:rPr>
          <w:bCs/>
          <w:sz w:val="20"/>
          <w:szCs w:val="20"/>
        </w:rPr>
        <w:t xml:space="preserve"> в единой информационной системе итогового протокола, составленного по результатам заку</w:t>
      </w:r>
      <w:r w:rsidRPr="006A14D6">
        <w:rPr>
          <w:bCs/>
          <w:sz w:val="20"/>
          <w:szCs w:val="20"/>
        </w:rPr>
        <w:t>п</w:t>
      </w:r>
      <w:r w:rsidRPr="006A14D6">
        <w:rPr>
          <w:bCs/>
          <w:sz w:val="20"/>
          <w:szCs w:val="20"/>
        </w:rPr>
        <w:t xml:space="preserve">ки. </w:t>
      </w:r>
      <w:proofErr w:type="gramStart"/>
      <w:r w:rsidRPr="006A14D6">
        <w:rPr>
          <w:bCs/>
          <w:sz w:val="20"/>
          <w:szCs w:val="20"/>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w:t>
      </w:r>
      <w:r w:rsidRPr="006A14D6">
        <w:rPr>
          <w:bCs/>
          <w:sz w:val="20"/>
          <w:szCs w:val="20"/>
        </w:rPr>
        <w:t>з</w:t>
      </w:r>
      <w:r w:rsidRPr="006A14D6">
        <w:rPr>
          <w:bCs/>
          <w:sz w:val="20"/>
          <w:szCs w:val="20"/>
        </w:rPr>
        <w:t>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w:t>
      </w:r>
      <w:r w:rsidRPr="006A14D6">
        <w:rPr>
          <w:bCs/>
          <w:sz w:val="20"/>
          <w:szCs w:val="20"/>
        </w:rPr>
        <w:t>й</w:t>
      </w:r>
      <w:r w:rsidRPr="006A14D6">
        <w:rPr>
          <w:bCs/>
          <w:sz w:val="20"/>
          <w:szCs w:val="20"/>
        </w:rPr>
        <w:t>ствий (бездействия) Заказчика, комиссии, оператора электронной площадки.</w:t>
      </w:r>
      <w:proofErr w:type="gramEnd"/>
    </w:p>
    <w:p w:rsidR="00C76263" w:rsidRPr="006A14D6" w:rsidRDefault="00C76263" w:rsidP="00C76263">
      <w:pPr>
        <w:autoSpaceDE w:val="0"/>
        <w:autoSpaceDN w:val="0"/>
        <w:adjustRightInd w:val="0"/>
        <w:spacing w:line="276" w:lineRule="auto"/>
        <w:jc w:val="both"/>
        <w:rPr>
          <w:bCs/>
          <w:sz w:val="20"/>
          <w:szCs w:val="20"/>
        </w:rPr>
      </w:pPr>
      <w:r w:rsidRPr="006A14D6">
        <w:rPr>
          <w:b/>
          <w:bCs/>
          <w:sz w:val="20"/>
          <w:szCs w:val="20"/>
        </w:rPr>
        <w:t>14.2.</w:t>
      </w:r>
      <w:r w:rsidRPr="006A14D6">
        <w:rPr>
          <w:bCs/>
          <w:sz w:val="20"/>
          <w:szCs w:val="20"/>
        </w:rPr>
        <w:t xml:space="preserve"> В случае</w:t>
      </w:r>
      <w:proofErr w:type="gramStart"/>
      <w:r w:rsidRPr="006A14D6">
        <w:rPr>
          <w:bCs/>
          <w:sz w:val="20"/>
          <w:szCs w:val="20"/>
        </w:rPr>
        <w:t>,</w:t>
      </w:r>
      <w:proofErr w:type="gramEnd"/>
      <w:r w:rsidRPr="006A14D6">
        <w:rPr>
          <w:bCs/>
          <w:sz w:val="20"/>
          <w:szCs w:val="20"/>
        </w:rPr>
        <w:t xml:space="preserve"> если договор по результатам закупки в электронной форме заключается с использованием программно-аппаратных средств электронной площадки, Заказчик направляет проект договора участнику, с которым такой договор заключается, в течение пяти дней со дня размещения в единой информационной системе итогового протокола. Посл</w:t>
      </w:r>
      <w:r w:rsidRPr="006A14D6">
        <w:rPr>
          <w:bCs/>
          <w:sz w:val="20"/>
          <w:szCs w:val="20"/>
        </w:rPr>
        <w:t>е</w:t>
      </w:r>
      <w:r w:rsidRPr="006A14D6">
        <w:rPr>
          <w:bCs/>
          <w:sz w:val="20"/>
          <w:szCs w:val="20"/>
        </w:rPr>
        <w:t>дующий обмен электронными документами между Заказчиком и участником закупки при заключении договора осущ</w:t>
      </w:r>
      <w:r w:rsidRPr="006A14D6">
        <w:rPr>
          <w:bCs/>
          <w:sz w:val="20"/>
          <w:szCs w:val="20"/>
        </w:rPr>
        <w:t>е</w:t>
      </w:r>
      <w:r w:rsidRPr="006A14D6">
        <w:rPr>
          <w:bCs/>
          <w:sz w:val="20"/>
          <w:szCs w:val="20"/>
        </w:rPr>
        <w:t xml:space="preserve">ствляется в трехдневный срок с соблюдением общего срока для заключения договора, предусмотренного настоящим пунктом Положения о закупке. </w:t>
      </w:r>
    </w:p>
    <w:p w:rsidR="00C76263" w:rsidRPr="006A14D6" w:rsidRDefault="00C76263" w:rsidP="00C76263">
      <w:pPr>
        <w:autoSpaceDE w:val="0"/>
        <w:autoSpaceDN w:val="0"/>
        <w:adjustRightInd w:val="0"/>
        <w:spacing w:line="276" w:lineRule="auto"/>
        <w:jc w:val="both"/>
        <w:rPr>
          <w:bCs/>
          <w:sz w:val="20"/>
          <w:szCs w:val="20"/>
        </w:rPr>
      </w:pPr>
      <w:r w:rsidRPr="006A14D6">
        <w:rPr>
          <w:b/>
          <w:bCs/>
          <w:sz w:val="20"/>
          <w:szCs w:val="20"/>
        </w:rPr>
        <w:t>14.3.</w:t>
      </w:r>
      <w:r w:rsidRPr="006A14D6">
        <w:rPr>
          <w:bCs/>
          <w:sz w:val="20"/>
          <w:szCs w:val="20"/>
        </w:rPr>
        <w:t xml:space="preserve"> Договор с участником закупки, обязанным заключить договор, заключается после предоставления таким участн</w:t>
      </w:r>
      <w:r w:rsidRPr="006A14D6">
        <w:rPr>
          <w:bCs/>
          <w:sz w:val="20"/>
          <w:szCs w:val="20"/>
        </w:rPr>
        <w:t>и</w:t>
      </w:r>
      <w:r w:rsidRPr="006A14D6">
        <w:rPr>
          <w:bCs/>
          <w:sz w:val="20"/>
          <w:szCs w:val="20"/>
        </w:rPr>
        <w:t>ком обеспечения исполнения договора, соответствующего требованиям извещения о проведении запроса котировок (если требование о предоставлении обеспечения исполнения договора было предусмотрено Заказчиком в извещении о проведении запроса котировок).</w:t>
      </w:r>
    </w:p>
    <w:p w:rsidR="00C76263" w:rsidRPr="006A14D6" w:rsidRDefault="00C76263" w:rsidP="00C76263">
      <w:pPr>
        <w:autoSpaceDE w:val="0"/>
        <w:autoSpaceDN w:val="0"/>
        <w:adjustRightInd w:val="0"/>
        <w:spacing w:line="276" w:lineRule="auto"/>
        <w:jc w:val="both"/>
        <w:rPr>
          <w:bCs/>
          <w:sz w:val="20"/>
          <w:szCs w:val="20"/>
        </w:rPr>
      </w:pPr>
      <w:r w:rsidRPr="006A14D6">
        <w:rPr>
          <w:b/>
          <w:bCs/>
          <w:sz w:val="20"/>
          <w:szCs w:val="20"/>
        </w:rPr>
        <w:t>14.4.</w:t>
      </w:r>
      <w:r w:rsidRPr="006A14D6">
        <w:rPr>
          <w:bCs/>
          <w:sz w:val="20"/>
          <w:szCs w:val="20"/>
        </w:rPr>
        <w:t xml:space="preserve"> 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w:t>
      </w:r>
      <w:r w:rsidRPr="006A14D6">
        <w:rPr>
          <w:bCs/>
          <w:sz w:val="20"/>
          <w:szCs w:val="20"/>
        </w:rPr>
        <w:t>а</w:t>
      </w:r>
      <w:r w:rsidRPr="006A14D6">
        <w:rPr>
          <w:bCs/>
          <w:sz w:val="20"/>
          <w:szCs w:val="20"/>
        </w:rPr>
        <w:t>стник признается уклонившимся от заключения договора. В случае уклонения участника закупки от заключения дог</w:t>
      </w:r>
      <w:r w:rsidRPr="006A14D6">
        <w:rPr>
          <w:bCs/>
          <w:sz w:val="20"/>
          <w:szCs w:val="20"/>
        </w:rPr>
        <w:t>о</w:t>
      </w:r>
      <w:r w:rsidRPr="006A14D6">
        <w:rPr>
          <w:bCs/>
          <w:sz w:val="20"/>
          <w:szCs w:val="20"/>
        </w:rPr>
        <w:t xml:space="preserve">вора внесенное обеспечение оферты не возвращается (если требование о предоставлении обеспечения оферты было предусмотрено Заказчиком в </w:t>
      </w:r>
      <w:r>
        <w:rPr>
          <w:bCs/>
          <w:sz w:val="20"/>
          <w:szCs w:val="20"/>
        </w:rPr>
        <w:t>Извещении</w:t>
      </w:r>
      <w:r w:rsidRPr="006A14D6">
        <w:rPr>
          <w:bCs/>
          <w:sz w:val="20"/>
          <w:szCs w:val="20"/>
        </w:rPr>
        <w:t xml:space="preserve"> о закупке).</w:t>
      </w:r>
    </w:p>
    <w:p w:rsidR="00C76263" w:rsidRPr="006A14D6" w:rsidRDefault="00C76263" w:rsidP="00C76263">
      <w:pPr>
        <w:autoSpaceDE w:val="0"/>
        <w:autoSpaceDN w:val="0"/>
        <w:adjustRightInd w:val="0"/>
        <w:spacing w:line="276" w:lineRule="auto"/>
        <w:jc w:val="both"/>
        <w:rPr>
          <w:bCs/>
          <w:sz w:val="20"/>
          <w:szCs w:val="20"/>
        </w:rPr>
      </w:pPr>
      <w:r w:rsidRPr="006A14D6">
        <w:rPr>
          <w:b/>
          <w:bCs/>
          <w:sz w:val="20"/>
          <w:szCs w:val="20"/>
        </w:rPr>
        <w:t>14.5.</w:t>
      </w:r>
      <w:r w:rsidRPr="006A14D6">
        <w:rPr>
          <w:bCs/>
          <w:sz w:val="20"/>
          <w:szCs w:val="20"/>
        </w:rPr>
        <w:t xml:space="preserve"> 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 оферте которого присвоен следующий порядковый номер. </w:t>
      </w:r>
    </w:p>
    <w:p w:rsidR="00C76263" w:rsidRPr="006A14D6" w:rsidRDefault="00C76263" w:rsidP="00C76263">
      <w:pPr>
        <w:autoSpaceDE w:val="0"/>
        <w:autoSpaceDN w:val="0"/>
        <w:adjustRightInd w:val="0"/>
        <w:spacing w:line="276" w:lineRule="auto"/>
        <w:jc w:val="both"/>
        <w:rPr>
          <w:bCs/>
          <w:sz w:val="20"/>
          <w:szCs w:val="20"/>
        </w:rPr>
      </w:pPr>
      <w:r w:rsidRPr="006A14D6">
        <w:rPr>
          <w:b/>
          <w:bCs/>
          <w:sz w:val="20"/>
          <w:szCs w:val="20"/>
        </w:rPr>
        <w:t>14.6.</w:t>
      </w:r>
      <w:r w:rsidRPr="006A14D6">
        <w:rPr>
          <w:bCs/>
          <w:sz w:val="20"/>
          <w:szCs w:val="20"/>
        </w:rPr>
        <w:t xml:space="preserve"> </w:t>
      </w:r>
      <w:proofErr w:type="gramStart"/>
      <w:r w:rsidRPr="006A14D6">
        <w:rPr>
          <w:bCs/>
          <w:sz w:val="20"/>
          <w:szCs w:val="20"/>
        </w:rPr>
        <w:t>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w:t>
      </w:r>
      <w:r w:rsidRPr="006A14D6">
        <w:rPr>
          <w:bCs/>
          <w:sz w:val="20"/>
          <w:szCs w:val="20"/>
        </w:rPr>
        <w:t>о</w:t>
      </w:r>
      <w:r w:rsidRPr="006A14D6">
        <w:rPr>
          <w:bCs/>
          <w:sz w:val="20"/>
          <w:szCs w:val="20"/>
        </w:rPr>
        <w:t>ров, направляются Заказчиком в реестр недобросовестных поставщиков в порядке, предусмотренном нормативным правовым актом Правительства Российской Федерации, принятым на основании части 3 статьи 5 Федерального закона № 223-ФЗ.</w:t>
      </w:r>
      <w:proofErr w:type="gramEnd"/>
    </w:p>
    <w:p w:rsidR="00C76263" w:rsidRPr="006A14D6" w:rsidRDefault="00C76263" w:rsidP="00C76263">
      <w:pPr>
        <w:autoSpaceDE w:val="0"/>
        <w:autoSpaceDN w:val="0"/>
        <w:adjustRightInd w:val="0"/>
        <w:spacing w:line="276" w:lineRule="auto"/>
        <w:jc w:val="both"/>
        <w:rPr>
          <w:bCs/>
          <w:sz w:val="20"/>
          <w:szCs w:val="20"/>
        </w:rPr>
      </w:pPr>
      <w:r w:rsidRPr="006A14D6">
        <w:rPr>
          <w:b/>
          <w:bCs/>
          <w:sz w:val="20"/>
          <w:szCs w:val="20"/>
        </w:rPr>
        <w:t>14.7.</w:t>
      </w:r>
      <w:r w:rsidRPr="006A14D6">
        <w:rPr>
          <w:bCs/>
          <w:sz w:val="20"/>
          <w:szCs w:val="20"/>
        </w:rPr>
        <w:t xml:space="preserve"> При заключении и исполнении договора не допускается изменение его условий по сравнению с </w:t>
      </w:r>
      <w:proofErr w:type="gramStart"/>
      <w:r w:rsidRPr="006A14D6">
        <w:rPr>
          <w:bCs/>
          <w:sz w:val="20"/>
          <w:szCs w:val="20"/>
        </w:rPr>
        <w:t>указанными</w:t>
      </w:r>
      <w:proofErr w:type="gramEnd"/>
      <w:r w:rsidRPr="006A14D6">
        <w:rPr>
          <w:bCs/>
          <w:sz w:val="20"/>
          <w:szCs w:val="20"/>
        </w:rPr>
        <w:t xml:space="preserve"> в протоколе, составленном по результатам закупки, кроме случаев, предусмотренных настоящим разделом Положения о закупке.</w:t>
      </w:r>
    </w:p>
    <w:p w:rsidR="00C76263" w:rsidRPr="006A14D6" w:rsidRDefault="00C76263" w:rsidP="00C76263">
      <w:pPr>
        <w:autoSpaceDE w:val="0"/>
        <w:autoSpaceDN w:val="0"/>
        <w:adjustRightInd w:val="0"/>
        <w:spacing w:line="276" w:lineRule="auto"/>
        <w:jc w:val="both"/>
        <w:rPr>
          <w:bCs/>
          <w:sz w:val="20"/>
          <w:szCs w:val="20"/>
        </w:rPr>
      </w:pPr>
      <w:r w:rsidRPr="006A14D6">
        <w:rPr>
          <w:b/>
          <w:bCs/>
          <w:sz w:val="20"/>
          <w:szCs w:val="20"/>
        </w:rPr>
        <w:t>14.8.</w:t>
      </w:r>
      <w:r w:rsidRPr="006A14D6">
        <w:rPr>
          <w:bCs/>
          <w:sz w:val="20"/>
          <w:szCs w:val="20"/>
        </w:rPr>
        <w:t xml:space="preserve"> При заключении договора между Заказчиком и участником закупки, обязанным заключить договор, могут пров</w:t>
      </w:r>
      <w:r w:rsidRPr="006A14D6">
        <w:rPr>
          <w:bCs/>
          <w:sz w:val="20"/>
          <w:szCs w:val="20"/>
        </w:rPr>
        <w:t>о</w:t>
      </w:r>
      <w:r w:rsidRPr="006A14D6">
        <w:rPr>
          <w:bCs/>
          <w:sz w:val="20"/>
          <w:szCs w:val="20"/>
        </w:rPr>
        <w:t>диться преддоговорные переговоры (в том числе путем составления протоколов разногласий) по следующим аспектам:</w:t>
      </w:r>
    </w:p>
    <w:p w:rsidR="00C76263" w:rsidRPr="006A14D6" w:rsidRDefault="00C76263" w:rsidP="00C76263">
      <w:pPr>
        <w:autoSpaceDE w:val="0"/>
        <w:autoSpaceDN w:val="0"/>
        <w:adjustRightInd w:val="0"/>
        <w:spacing w:line="276" w:lineRule="auto"/>
        <w:jc w:val="both"/>
        <w:rPr>
          <w:bCs/>
          <w:sz w:val="20"/>
          <w:szCs w:val="20"/>
        </w:rPr>
      </w:pPr>
      <w:r w:rsidRPr="006A14D6">
        <w:rPr>
          <w:bCs/>
          <w:sz w:val="20"/>
          <w:szCs w:val="20"/>
        </w:rPr>
        <w:t>1) снижение цены договора без изменения количества товаров (объема работ, услуг);</w:t>
      </w:r>
    </w:p>
    <w:p w:rsidR="00C76263" w:rsidRPr="006A14D6" w:rsidRDefault="00C76263" w:rsidP="00C76263">
      <w:pPr>
        <w:autoSpaceDE w:val="0"/>
        <w:autoSpaceDN w:val="0"/>
        <w:adjustRightInd w:val="0"/>
        <w:spacing w:line="276" w:lineRule="auto"/>
        <w:jc w:val="both"/>
        <w:rPr>
          <w:bCs/>
          <w:sz w:val="20"/>
          <w:szCs w:val="20"/>
        </w:rPr>
      </w:pPr>
      <w:r w:rsidRPr="006A14D6">
        <w:rPr>
          <w:bCs/>
          <w:sz w:val="20"/>
          <w:szCs w:val="20"/>
        </w:rPr>
        <w:t>2) увеличение количества товаров (объема работ, услуг) не более чем на 30% (тридцать процентов) без увеличения ц</w:t>
      </w:r>
      <w:r w:rsidRPr="006A14D6">
        <w:rPr>
          <w:bCs/>
          <w:sz w:val="20"/>
          <w:szCs w:val="20"/>
        </w:rPr>
        <w:t>е</w:t>
      </w:r>
      <w:r w:rsidRPr="006A14D6">
        <w:rPr>
          <w:bCs/>
          <w:sz w:val="20"/>
          <w:szCs w:val="20"/>
        </w:rPr>
        <w:t>ны договора;</w:t>
      </w:r>
    </w:p>
    <w:p w:rsidR="00C76263" w:rsidRPr="006A14D6" w:rsidRDefault="00C76263" w:rsidP="00C76263">
      <w:pPr>
        <w:autoSpaceDE w:val="0"/>
        <w:autoSpaceDN w:val="0"/>
        <w:adjustRightInd w:val="0"/>
        <w:spacing w:line="276" w:lineRule="auto"/>
        <w:jc w:val="both"/>
        <w:rPr>
          <w:bCs/>
          <w:sz w:val="20"/>
          <w:szCs w:val="20"/>
        </w:rPr>
      </w:pPr>
      <w:r w:rsidRPr="006A14D6">
        <w:rPr>
          <w:bCs/>
          <w:sz w:val="20"/>
          <w:szCs w:val="20"/>
        </w:rPr>
        <w:t>3) 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товаров, работ, услуг, увеличение сроков и объема гарантии и т.п.);</w:t>
      </w:r>
    </w:p>
    <w:p w:rsidR="00C76263" w:rsidRPr="006A14D6" w:rsidRDefault="00C76263" w:rsidP="00C76263">
      <w:pPr>
        <w:autoSpaceDE w:val="0"/>
        <w:autoSpaceDN w:val="0"/>
        <w:adjustRightInd w:val="0"/>
        <w:spacing w:line="276" w:lineRule="auto"/>
        <w:jc w:val="both"/>
        <w:rPr>
          <w:bCs/>
          <w:sz w:val="20"/>
          <w:szCs w:val="20"/>
        </w:rPr>
      </w:pPr>
      <w:r w:rsidRPr="006A14D6">
        <w:rPr>
          <w:bCs/>
          <w:sz w:val="20"/>
          <w:szCs w:val="20"/>
        </w:rPr>
        <w:t>4) уточнение сроков исполнения обязательств по договору, в случае если договор не был подписан в планируемые ср</w:t>
      </w:r>
      <w:r w:rsidRPr="006A14D6">
        <w:rPr>
          <w:bCs/>
          <w:sz w:val="20"/>
          <w:szCs w:val="20"/>
        </w:rPr>
        <w:t>о</w:t>
      </w:r>
      <w:r w:rsidRPr="006A14D6">
        <w:rPr>
          <w:bCs/>
          <w:sz w:val="20"/>
          <w:szCs w:val="20"/>
        </w:rPr>
        <w:t>ки в связи с рассмотрением жалобы, с административным производством, с судебным разбирательством и т.п.;</w:t>
      </w:r>
    </w:p>
    <w:p w:rsidR="00C76263" w:rsidRPr="006A14D6" w:rsidRDefault="00C76263" w:rsidP="00C76263">
      <w:pPr>
        <w:autoSpaceDE w:val="0"/>
        <w:autoSpaceDN w:val="0"/>
        <w:adjustRightInd w:val="0"/>
        <w:spacing w:line="276" w:lineRule="auto"/>
        <w:jc w:val="both"/>
        <w:rPr>
          <w:bCs/>
          <w:sz w:val="20"/>
          <w:szCs w:val="20"/>
        </w:rPr>
      </w:pPr>
      <w:r w:rsidRPr="006A14D6">
        <w:rPr>
          <w:bCs/>
          <w:sz w:val="20"/>
          <w:szCs w:val="20"/>
        </w:rPr>
        <w:t>5) включение условий, обусловленных изменениями законодательства Российской Федерации или предписаниями о</w:t>
      </w:r>
      <w:r w:rsidRPr="006A14D6">
        <w:rPr>
          <w:bCs/>
          <w:sz w:val="20"/>
          <w:szCs w:val="20"/>
        </w:rPr>
        <w:t>р</w:t>
      </w:r>
      <w:r w:rsidRPr="006A14D6">
        <w:rPr>
          <w:bCs/>
          <w:sz w:val="20"/>
          <w:szCs w:val="20"/>
        </w:rPr>
        <w:t>ганов государственной власти, органов местного самоуправления;</w:t>
      </w:r>
    </w:p>
    <w:p w:rsidR="00C76263" w:rsidRPr="006A14D6" w:rsidRDefault="00C76263" w:rsidP="00C76263">
      <w:pPr>
        <w:autoSpaceDE w:val="0"/>
        <w:autoSpaceDN w:val="0"/>
        <w:adjustRightInd w:val="0"/>
        <w:spacing w:line="276" w:lineRule="auto"/>
        <w:jc w:val="both"/>
        <w:rPr>
          <w:bCs/>
          <w:sz w:val="20"/>
          <w:szCs w:val="20"/>
        </w:rPr>
      </w:pPr>
      <w:r w:rsidRPr="006A14D6">
        <w:rPr>
          <w:bCs/>
          <w:sz w:val="20"/>
          <w:szCs w:val="20"/>
        </w:rPr>
        <w:t xml:space="preserve">6) уточнение условий договора, которые не были зафиксированы в </w:t>
      </w:r>
      <w:r>
        <w:rPr>
          <w:bCs/>
          <w:sz w:val="20"/>
          <w:szCs w:val="20"/>
        </w:rPr>
        <w:t>Извещении</w:t>
      </w:r>
      <w:r w:rsidRPr="006A14D6">
        <w:rPr>
          <w:bCs/>
          <w:sz w:val="20"/>
          <w:szCs w:val="20"/>
        </w:rPr>
        <w:t xml:space="preserve"> о закупке и заявке лица, с которым з</w:t>
      </w:r>
      <w:r w:rsidRPr="006A14D6">
        <w:rPr>
          <w:bCs/>
          <w:sz w:val="20"/>
          <w:szCs w:val="20"/>
        </w:rPr>
        <w:t>а</w:t>
      </w:r>
      <w:r w:rsidRPr="006A14D6">
        <w:rPr>
          <w:bCs/>
          <w:sz w:val="20"/>
          <w:szCs w:val="20"/>
        </w:rPr>
        <w:t>ключается договор, при условии, что это не меняет существенные условия договора, а также условия, являвшиеся кр</w:t>
      </w:r>
      <w:r w:rsidRPr="006A14D6">
        <w:rPr>
          <w:bCs/>
          <w:sz w:val="20"/>
          <w:szCs w:val="20"/>
        </w:rPr>
        <w:t>и</w:t>
      </w:r>
      <w:r w:rsidRPr="006A14D6">
        <w:rPr>
          <w:bCs/>
          <w:sz w:val="20"/>
          <w:szCs w:val="20"/>
        </w:rPr>
        <w:t>териями оценки.</w:t>
      </w:r>
    </w:p>
    <w:p w:rsidR="00C76263" w:rsidRPr="006A14D6" w:rsidRDefault="00C76263" w:rsidP="00C76263">
      <w:pPr>
        <w:autoSpaceDE w:val="0"/>
        <w:autoSpaceDN w:val="0"/>
        <w:adjustRightInd w:val="0"/>
        <w:spacing w:line="276" w:lineRule="auto"/>
        <w:jc w:val="both"/>
        <w:rPr>
          <w:bCs/>
          <w:sz w:val="20"/>
          <w:szCs w:val="20"/>
        </w:rPr>
      </w:pPr>
      <w:r w:rsidRPr="006A14D6">
        <w:rPr>
          <w:b/>
          <w:bCs/>
          <w:sz w:val="20"/>
          <w:szCs w:val="20"/>
        </w:rPr>
        <w:t>14.9.</w:t>
      </w:r>
      <w:r w:rsidRPr="006A14D6">
        <w:rPr>
          <w:bCs/>
          <w:sz w:val="20"/>
          <w:szCs w:val="20"/>
        </w:rPr>
        <w:t xml:space="preserve"> Преддоговорные переговоры должны входить в сроки заключения договоров. Результаты преддоговорных перег</w:t>
      </w:r>
      <w:r w:rsidRPr="006A14D6">
        <w:rPr>
          <w:bCs/>
          <w:sz w:val="20"/>
          <w:szCs w:val="20"/>
        </w:rPr>
        <w:t>о</w:t>
      </w:r>
      <w:r w:rsidRPr="006A14D6">
        <w:rPr>
          <w:bCs/>
          <w:sz w:val="20"/>
          <w:szCs w:val="20"/>
        </w:rPr>
        <w:t>воров должны быть учтены в итоговом тексте заключаемого договора.</w:t>
      </w:r>
    </w:p>
    <w:p w:rsidR="00C76263" w:rsidRPr="006A14D6" w:rsidRDefault="00C76263" w:rsidP="00C76263">
      <w:pPr>
        <w:autoSpaceDE w:val="0"/>
        <w:autoSpaceDN w:val="0"/>
        <w:adjustRightInd w:val="0"/>
        <w:spacing w:line="276" w:lineRule="auto"/>
        <w:jc w:val="both"/>
        <w:rPr>
          <w:bCs/>
          <w:sz w:val="20"/>
          <w:szCs w:val="20"/>
        </w:rPr>
      </w:pPr>
      <w:r w:rsidRPr="006A14D6">
        <w:rPr>
          <w:b/>
          <w:bCs/>
          <w:sz w:val="20"/>
          <w:szCs w:val="20"/>
        </w:rPr>
        <w:t>14.10.</w:t>
      </w:r>
      <w:r w:rsidRPr="006A14D6">
        <w:rPr>
          <w:bCs/>
          <w:sz w:val="20"/>
          <w:szCs w:val="20"/>
        </w:rPr>
        <w:t xml:space="preserve"> </w:t>
      </w:r>
      <w:proofErr w:type="gramStart"/>
      <w:r w:rsidRPr="006A14D6">
        <w:rPr>
          <w:bCs/>
          <w:sz w:val="20"/>
          <w:szCs w:val="20"/>
        </w:rPr>
        <w:t>В случае если Заказчиком в извещении о проведении запроса котировок были предусмотрены начальные ед</w:t>
      </w:r>
      <w:r w:rsidRPr="006A14D6">
        <w:rPr>
          <w:bCs/>
          <w:sz w:val="20"/>
          <w:szCs w:val="20"/>
        </w:rPr>
        <w:t>и</w:t>
      </w:r>
      <w:r w:rsidRPr="006A14D6">
        <w:rPr>
          <w:bCs/>
          <w:sz w:val="20"/>
          <w:szCs w:val="20"/>
        </w:rPr>
        <w:t>ничные расценки по отдельным товарам (работам, услугам), их этапам, группам и т.п., Заказчик включает соответс</w:t>
      </w:r>
      <w:r w:rsidRPr="006A14D6">
        <w:rPr>
          <w:bCs/>
          <w:sz w:val="20"/>
          <w:szCs w:val="20"/>
        </w:rPr>
        <w:t>т</w:t>
      </w:r>
      <w:r w:rsidRPr="006A14D6">
        <w:rPr>
          <w:bCs/>
          <w:sz w:val="20"/>
          <w:szCs w:val="20"/>
        </w:rPr>
        <w:t>вующие расценки в текст договора (в смету, спецификацию, иное приложение) с сохранением пропорционального с</w:t>
      </w:r>
      <w:r w:rsidRPr="006A14D6">
        <w:rPr>
          <w:bCs/>
          <w:sz w:val="20"/>
          <w:szCs w:val="20"/>
        </w:rPr>
        <w:t>о</w:t>
      </w:r>
      <w:r w:rsidRPr="006A14D6">
        <w:rPr>
          <w:bCs/>
          <w:sz w:val="20"/>
          <w:szCs w:val="20"/>
        </w:rPr>
        <w:t>отношения этих расценок путем применения к начальным единичным расценкам понижающего коэффициента.</w:t>
      </w:r>
      <w:proofErr w:type="gramEnd"/>
      <w:r w:rsidRPr="006A14D6">
        <w:rPr>
          <w:bCs/>
          <w:sz w:val="20"/>
          <w:szCs w:val="20"/>
        </w:rPr>
        <w:t xml:space="preserve"> Пон</w:t>
      </w:r>
      <w:r w:rsidRPr="006A14D6">
        <w:rPr>
          <w:bCs/>
          <w:sz w:val="20"/>
          <w:szCs w:val="20"/>
        </w:rPr>
        <w:t>и</w:t>
      </w:r>
      <w:r w:rsidRPr="006A14D6">
        <w:rPr>
          <w:bCs/>
          <w:sz w:val="20"/>
          <w:szCs w:val="20"/>
        </w:rPr>
        <w:t>жающий коэффициент рассчитывается путем деления цены, предложенной в ходе проведения закупки участником з</w:t>
      </w:r>
      <w:r w:rsidRPr="006A14D6">
        <w:rPr>
          <w:bCs/>
          <w:sz w:val="20"/>
          <w:szCs w:val="20"/>
        </w:rPr>
        <w:t>а</w:t>
      </w:r>
      <w:r w:rsidRPr="006A14D6">
        <w:rPr>
          <w:bCs/>
          <w:sz w:val="20"/>
          <w:szCs w:val="20"/>
        </w:rPr>
        <w:t>купки, обязанным заключить договор, на начальную цену договора. Заказчик и поставщик вправе согласовать едини</w:t>
      </w:r>
      <w:r w:rsidRPr="006A14D6">
        <w:rPr>
          <w:bCs/>
          <w:sz w:val="20"/>
          <w:szCs w:val="20"/>
        </w:rPr>
        <w:t>ч</w:t>
      </w:r>
      <w:r w:rsidRPr="006A14D6">
        <w:rPr>
          <w:bCs/>
          <w:sz w:val="20"/>
          <w:szCs w:val="20"/>
        </w:rPr>
        <w:t>ные расценки и определить их иным способом, кроме случая, указанного в пункте 14.11 настоящего раздела.</w:t>
      </w:r>
    </w:p>
    <w:p w:rsidR="00C76263" w:rsidRPr="006A14D6" w:rsidRDefault="00C76263" w:rsidP="00C76263">
      <w:pPr>
        <w:autoSpaceDE w:val="0"/>
        <w:autoSpaceDN w:val="0"/>
        <w:adjustRightInd w:val="0"/>
        <w:spacing w:line="276" w:lineRule="auto"/>
        <w:jc w:val="both"/>
        <w:rPr>
          <w:bCs/>
          <w:sz w:val="20"/>
          <w:szCs w:val="20"/>
        </w:rPr>
      </w:pPr>
      <w:r w:rsidRPr="006A14D6">
        <w:rPr>
          <w:b/>
          <w:bCs/>
          <w:sz w:val="20"/>
          <w:szCs w:val="20"/>
        </w:rPr>
        <w:lastRenderedPageBreak/>
        <w:t>14.11.</w:t>
      </w:r>
      <w:r w:rsidRPr="006A14D6">
        <w:rPr>
          <w:bCs/>
          <w:sz w:val="20"/>
          <w:szCs w:val="20"/>
        </w:rPr>
        <w:t xml:space="preserve"> </w:t>
      </w:r>
      <w:proofErr w:type="gramStart"/>
      <w:r w:rsidRPr="006A14D6">
        <w:rPr>
          <w:bCs/>
          <w:sz w:val="20"/>
          <w:szCs w:val="20"/>
        </w:rPr>
        <w:t>При установлении в извещении о проведении запроса котировок начальных единичных расценок по отдельным товарам (работам, услугам), их этапам, группам и т.п., извещением о проведении запроса котировок с учётом специф</w:t>
      </w:r>
      <w:r w:rsidRPr="006A14D6">
        <w:rPr>
          <w:bCs/>
          <w:sz w:val="20"/>
          <w:szCs w:val="20"/>
        </w:rPr>
        <w:t>и</w:t>
      </w:r>
      <w:r w:rsidRPr="006A14D6">
        <w:rPr>
          <w:bCs/>
          <w:sz w:val="20"/>
          <w:szCs w:val="20"/>
        </w:rPr>
        <w:t>ки закупаемой продукции может быть также предусмотрено, что договор заключается с победителем закупки (иным лицом, с которым заключается договор по результатам закупки в случаях, предусмотренных Положением о закупке) с включением в</w:t>
      </w:r>
      <w:proofErr w:type="gramEnd"/>
      <w:r w:rsidRPr="006A14D6">
        <w:rPr>
          <w:bCs/>
          <w:sz w:val="20"/>
          <w:szCs w:val="20"/>
        </w:rPr>
        <w:t xml:space="preserve"> договор начальной (максимальной) цены договора в качестве предельного (максимального) значения цены договора. </w:t>
      </w:r>
      <w:proofErr w:type="gramStart"/>
      <w:r w:rsidRPr="006A14D6">
        <w:rPr>
          <w:bCs/>
          <w:sz w:val="20"/>
          <w:szCs w:val="20"/>
        </w:rPr>
        <w:t>При этом в извещении о проведении запроса котировок, проекте договора указывается, что оплата по договору будет осуществляться, исходя из количества (объема) фактически поставленного товара (выполненных работ, оказанных услуг), в размере, не превышающем предельного (максимального) значения цены договора (начальной (ма</w:t>
      </w:r>
      <w:r w:rsidRPr="006A14D6">
        <w:rPr>
          <w:bCs/>
          <w:sz w:val="20"/>
          <w:szCs w:val="20"/>
        </w:rPr>
        <w:t>к</w:t>
      </w:r>
      <w:r w:rsidRPr="006A14D6">
        <w:rPr>
          <w:bCs/>
          <w:sz w:val="20"/>
          <w:szCs w:val="20"/>
        </w:rPr>
        <w:t>симальной) цены договора).</w:t>
      </w:r>
      <w:proofErr w:type="gramEnd"/>
      <w:r w:rsidRPr="006A14D6">
        <w:rPr>
          <w:bCs/>
          <w:sz w:val="20"/>
          <w:szCs w:val="20"/>
        </w:rPr>
        <w:t xml:space="preserve"> В этом случае предложение участника закупки о цене договора применяется для определ</w:t>
      </w:r>
      <w:r w:rsidRPr="006A14D6">
        <w:rPr>
          <w:bCs/>
          <w:sz w:val="20"/>
          <w:szCs w:val="20"/>
        </w:rPr>
        <w:t>е</w:t>
      </w:r>
      <w:r w:rsidRPr="006A14D6">
        <w:rPr>
          <w:bCs/>
          <w:sz w:val="20"/>
          <w:szCs w:val="20"/>
        </w:rPr>
        <w:t>ния понижающего коэффициента к начальным единичным расценкам на закупаемую продукцию путем деления цены, предложенной в ходе проведения закупки участником закупки, с которым заключается договор, на начальную цену договора.</w:t>
      </w:r>
    </w:p>
    <w:p w:rsidR="00C76263" w:rsidRPr="006A14D6" w:rsidRDefault="00C76263" w:rsidP="00C76263">
      <w:pPr>
        <w:autoSpaceDE w:val="0"/>
        <w:autoSpaceDN w:val="0"/>
        <w:adjustRightInd w:val="0"/>
        <w:spacing w:line="276" w:lineRule="auto"/>
        <w:jc w:val="both"/>
        <w:rPr>
          <w:bCs/>
          <w:sz w:val="20"/>
          <w:szCs w:val="20"/>
        </w:rPr>
      </w:pPr>
      <w:r w:rsidRPr="006A14D6">
        <w:rPr>
          <w:b/>
          <w:bCs/>
          <w:sz w:val="20"/>
          <w:szCs w:val="20"/>
        </w:rPr>
        <w:t>14.12.</w:t>
      </w:r>
      <w:r w:rsidRPr="006A14D6">
        <w:rPr>
          <w:bCs/>
          <w:sz w:val="20"/>
          <w:szCs w:val="20"/>
        </w:rPr>
        <w:t xml:space="preserve"> Заказчик по согласованию с участником при исполнении договора вправе изменить (с учетом пункта 16 Полож</w:t>
      </w:r>
      <w:r w:rsidRPr="006A14D6">
        <w:rPr>
          <w:bCs/>
          <w:sz w:val="20"/>
          <w:szCs w:val="20"/>
        </w:rPr>
        <w:t>е</w:t>
      </w:r>
      <w:r w:rsidRPr="006A14D6">
        <w:rPr>
          <w:bCs/>
          <w:sz w:val="20"/>
          <w:szCs w:val="20"/>
        </w:rPr>
        <w:t>ния о закупке):</w:t>
      </w:r>
    </w:p>
    <w:p w:rsidR="00C76263" w:rsidRPr="006A14D6" w:rsidRDefault="00C76263" w:rsidP="00C76263">
      <w:pPr>
        <w:autoSpaceDE w:val="0"/>
        <w:autoSpaceDN w:val="0"/>
        <w:adjustRightInd w:val="0"/>
        <w:spacing w:line="276" w:lineRule="auto"/>
        <w:jc w:val="both"/>
        <w:rPr>
          <w:bCs/>
          <w:sz w:val="20"/>
          <w:szCs w:val="20"/>
        </w:rPr>
      </w:pPr>
      <w:r w:rsidRPr="006A14D6">
        <w:rPr>
          <w:bCs/>
          <w:sz w:val="20"/>
          <w:szCs w:val="20"/>
        </w:rPr>
        <w:t>1) предусмотренный договором объем закупаемой продукции не более чем на 30% (тридцать процентов). При увелич</w:t>
      </w:r>
      <w:r w:rsidRPr="006A14D6">
        <w:rPr>
          <w:bCs/>
          <w:sz w:val="20"/>
          <w:szCs w:val="20"/>
        </w:rPr>
        <w:t>е</w:t>
      </w:r>
      <w:r w:rsidRPr="006A14D6">
        <w:rPr>
          <w:bCs/>
          <w:sz w:val="20"/>
          <w:szCs w:val="20"/>
        </w:rPr>
        <w:t>нии объема закупаемой продукции Заказчик по согласованию с участником вправе изменить первоначальную цену д</w:t>
      </w:r>
      <w:r w:rsidRPr="006A14D6">
        <w:rPr>
          <w:bCs/>
          <w:sz w:val="20"/>
          <w:szCs w:val="20"/>
        </w:rPr>
        <w:t>о</w:t>
      </w:r>
      <w:r w:rsidRPr="006A14D6">
        <w:rPr>
          <w:bCs/>
          <w:sz w:val="20"/>
          <w:szCs w:val="20"/>
        </w:rPr>
        <w:t>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rsidR="00C76263" w:rsidRPr="006A14D6" w:rsidRDefault="00C76263" w:rsidP="00C76263">
      <w:pPr>
        <w:autoSpaceDE w:val="0"/>
        <w:autoSpaceDN w:val="0"/>
        <w:adjustRightInd w:val="0"/>
        <w:spacing w:line="276" w:lineRule="auto"/>
        <w:jc w:val="both"/>
        <w:rPr>
          <w:bCs/>
          <w:sz w:val="20"/>
          <w:szCs w:val="20"/>
        </w:rPr>
      </w:pPr>
      <w:r w:rsidRPr="006A14D6">
        <w:rPr>
          <w:bCs/>
          <w:sz w:val="20"/>
          <w:szCs w:val="20"/>
        </w:rPr>
        <w:t>2) сроки исполнения обязательств по договору, в случае если необходимость изменения сроков вызвана обстоятельс</w:t>
      </w:r>
      <w:r w:rsidRPr="006A14D6">
        <w:rPr>
          <w:bCs/>
          <w:sz w:val="20"/>
          <w:szCs w:val="20"/>
        </w:rPr>
        <w:t>т</w:t>
      </w:r>
      <w:r w:rsidRPr="006A14D6">
        <w:rPr>
          <w:bCs/>
          <w:sz w:val="20"/>
          <w:szCs w:val="20"/>
        </w:rPr>
        <w:t>вами непреодолимой силы или просрочкой выполнения Заказчиком своих обязательств по договору;</w:t>
      </w:r>
    </w:p>
    <w:p w:rsidR="00C76263" w:rsidRPr="006A14D6" w:rsidRDefault="00C76263" w:rsidP="00C76263">
      <w:pPr>
        <w:autoSpaceDE w:val="0"/>
        <w:autoSpaceDN w:val="0"/>
        <w:adjustRightInd w:val="0"/>
        <w:spacing w:line="276" w:lineRule="auto"/>
        <w:jc w:val="both"/>
        <w:rPr>
          <w:bCs/>
          <w:sz w:val="20"/>
          <w:szCs w:val="20"/>
        </w:rPr>
      </w:pPr>
      <w:r w:rsidRPr="006A14D6">
        <w:rPr>
          <w:bCs/>
          <w:sz w:val="20"/>
          <w:szCs w:val="20"/>
        </w:rPr>
        <w:t>3) цену договора:</w:t>
      </w:r>
    </w:p>
    <w:p w:rsidR="00C76263" w:rsidRPr="006A14D6" w:rsidRDefault="00C76263" w:rsidP="00C76263">
      <w:pPr>
        <w:autoSpaceDE w:val="0"/>
        <w:autoSpaceDN w:val="0"/>
        <w:adjustRightInd w:val="0"/>
        <w:spacing w:line="276" w:lineRule="auto"/>
        <w:jc w:val="both"/>
        <w:rPr>
          <w:bCs/>
          <w:sz w:val="20"/>
          <w:szCs w:val="20"/>
        </w:rPr>
      </w:pPr>
      <w:r w:rsidRPr="006A14D6">
        <w:rPr>
          <w:bCs/>
          <w:sz w:val="20"/>
          <w:szCs w:val="20"/>
        </w:rPr>
        <w:t>- путем ее уменьшения без изменения иных условий исполнения договора,</w:t>
      </w:r>
    </w:p>
    <w:p w:rsidR="00C76263" w:rsidRPr="006A14D6" w:rsidRDefault="00C76263" w:rsidP="00C76263">
      <w:pPr>
        <w:autoSpaceDE w:val="0"/>
        <w:autoSpaceDN w:val="0"/>
        <w:adjustRightInd w:val="0"/>
        <w:spacing w:line="276" w:lineRule="auto"/>
        <w:jc w:val="both"/>
        <w:rPr>
          <w:bCs/>
          <w:sz w:val="20"/>
          <w:szCs w:val="20"/>
        </w:rPr>
      </w:pPr>
      <w:r w:rsidRPr="006A14D6">
        <w:rPr>
          <w:bCs/>
          <w:sz w:val="20"/>
          <w:szCs w:val="20"/>
        </w:rPr>
        <w:t>- в случаях, предусмотренных подпунктом 1 настоящего пункта, в случае инфляционного роста цен на основании пок</w:t>
      </w:r>
      <w:r w:rsidRPr="006A14D6">
        <w:rPr>
          <w:bCs/>
          <w:sz w:val="20"/>
          <w:szCs w:val="20"/>
        </w:rPr>
        <w:t>а</w:t>
      </w:r>
      <w:r w:rsidRPr="006A14D6">
        <w:rPr>
          <w:bCs/>
          <w:sz w:val="20"/>
          <w:szCs w:val="20"/>
        </w:rPr>
        <w:t>зателей прогнозного индекса дефлятора, публикуемого Министерством экономического развития Российской Федер</w:t>
      </w:r>
      <w:r w:rsidRPr="006A14D6">
        <w:rPr>
          <w:bCs/>
          <w:sz w:val="20"/>
          <w:szCs w:val="20"/>
        </w:rPr>
        <w:t>а</w:t>
      </w:r>
      <w:r w:rsidRPr="006A14D6">
        <w:rPr>
          <w:bCs/>
          <w:sz w:val="20"/>
          <w:szCs w:val="20"/>
        </w:rPr>
        <w:t>ции либо другими источниками информации, заслуживающими доверия,</w:t>
      </w:r>
    </w:p>
    <w:p w:rsidR="00C76263" w:rsidRPr="006A14D6" w:rsidRDefault="00C76263" w:rsidP="00C76263">
      <w:pPr>
        <w:autoSpaceDE w:val="0"/>
        <w:autoSpaceDN w:val="0"/>
        <w:adjustRightInd w:val="0"/>
        <w:spacing w:line="276" w:lineRule="auto"/>
        <w:jc w:val="both"/>
        <w:rPr>
          <w:bCs/>
          <w:sz w:val="20"/>
          <w:szCs w:val="20"/>
        </w:rPr>
      </w:pPr>
      <w:r w:rsidRPr="006A14D6">
        <w:rPr>
          <w:bCs/>
          <w:sz w:val="20"/>
          <w:szCs w:val="20"/>
        </w:rPr>
        <w:t>- в случае изменения в соответствии с законодательством Российской Федерации регулируемых государством цен (т</w:t>
      </w:r>
      <w:r w:rsidRPr="006A14D6">
        <w:rPr>
          <w:bCs/>
          <w:sz w:val="20"/>
          <w:szCs w:val="20"/>
        </w:rPr>
        <w:t>а</w:t>
      </w:r>
      <w:r w:rsidRPr="006A14D6">
        <w:rPr>
          <w:bCs/>
          <w:sz w:val="20"/>
          <w:szCs w:val="20"/>
        </w:rPr>
        <w:t>рифов),</w:t>
      </w:r>
    </w:p>
    <w:p w:rsidR="00C76263" w:rsidRPr="006A14D6" w:rsidRDefault="00C76263" w:rsidP="00C76263">
      <w:pPr>
        <w:autoSpaceDE w:val="0"/>
        <w:autoSpaceDN w:val="0"/>
        <w:adjustRightInd w:val="0"/>
        <w:spacing w:line="276" w:lineRule="auto"/>
        <w:jc w:val="both"/>
        <w:rPr>
          <w:bCs/>
          <w:sz w:val="20"/>
          <w:szCs w:val="20"/>
        </w:rPr>
      </w:pPr>
      <w:r w:rsidRPr="006A14D6">
        <w:rPr>
          <w:bCs/>
          <w:sz w:val="20"/>
          <w:szCs w:val="20"/>
        </w:rPr>
        <w:t>- в случае заключения договора энергоснабжения или купли-продажи электрической энергии с гарантирующим п</w:t>
      </w:r>
      <w:r w:rsidRPr="006A14D6">
        <w:rPr>
          <w:bCs/>
          <w:sz w:val="20"/>
          <w:szCs w:val="20"/>
        </w:rPr>
        <w:t>о</w:t>
      </w:r>
      <w:r w:rsidRPr="006A14D6">
        <w:rPr>
          <w:bCs/>
          <w:sz w:val="20"/>
          <w:szCs w:val="20"/>
        </w:rPr>
        <w:t>ставщиком электрической энергии;</w:t>
      </w:r>
    </w:p>
    <w:p w:rsidR="00C76263" w:rsidRPr="006A14D6" w:rsidRDefault="00C76263" w:rsidP="00C76263">
      <w:pPr>
        <w:autoSpaceDE w:val="0"/>
        <w:autoSpaceDN w:val="0"/>
        <w:adjustRightInd w:val="0"/>
        <w:spacing w:line="276" w:lineRule="auto"/>
        <w:jc w:val="both"/>
        <w:rPr>
          <w:bCs/>
          <w:sz w:val="20"/>
          <w:szCs w:val="20"/>
        </w:rPr>
      </w:pPr>
      <w:r w:rsidRPr="006A14D6">
        <w:rPr>
          <w:bCs/>
          <w:sz w:val="20"/>
          <w:szCs w:val="20"/>
        </w:rPr>
        <w:t xml:space="preserve">4) иные условия исполнения договора, если такое изменение договора допускается законом. </w:t>
      </w:r>
    </w:p>
    <w:p w:rsidR="00C76263" w:rsidRPr="006A14D6" w:rsidRDefault="00C76263" w:rsidP="00C76263">
      <w:pPr>
        <w:autoSpaceDE w:val="0"/>
        <w:autoSpaceDN w:val="0"/>
        <w:adjustRightInd w:val="0"/>
        <w:spacing w:line="276" w:lineRule="auto"/>
        <w:jc w:val="both"/>
        <w:rPr>
          <w:bCs/>
          <w:sz w:val="20"/>
          <w:szCs w:val="20"/>
        </w:rPr>
      </w:pPr>
      <w:r w:rsidRPr="006A14D6">
        <w:rPr>
          <w:b/>
          <w:bCs/>
          <w:sz w:val="20"/>
          <w:szCs w:val="20"/>
        </w:rPr>
        <w:t>14.13.</w:t>
      </w:r>
      <w:r w:rsidRPr="006A14D6">
        <w:rPr>
          <w:bCs/>
          <w:sz w:val="20"/>
          <w:szCs w:val="20"/>
        </w:rPr>
        <w:t xml:space="preserve"> В случае</w:t>
      </w:r>
      <w:proofErr w:type="gramStart"/>
      <w:r w:rsidRPr="006A14D6">
        <w:rPr>
          <w:bCs/>
          <w:sz w:val="20"/>
          <w:szCs w:val="20"/>
        </w:rPr>
        <w:t>,</w:t>
      </w:r>
      <w:proofErr w:type="gramEnd"/>
      <w:r w:rsidRPr="006A14D6">
        <w:rPr>
          <w:bCs/>
          <w:sz w:val="20"/>
          <w:szCs w:val="20"/>
        </w:rPr>
        <w:t xml:space="preserve">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w:t>
      </w:r>
      <w:r w:rsidRPr="006A14D6">
        <w:rPr>
          <w:bCs/>
          <w:sz w:val="20"/>
          <w:szCs w:val="20"/>
        </w:rPr>
        <w:t>е</w:t>
      </w:r>
      <w:r w:rsidRPr="006A14D6">
        <w:rPr>
          <w:bCs/>
          <w:sz w:val="20"/>
          <w:szCs w:val="20"/>
        </w:rPr>
        <w:t>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rsidR="00C76263" w:rsidRPr="006A14D6" w:rsidRDefault="00C76263" w:rsidP="00C76263">
      <w:pPr>
        <w:autoSpaceDE w:val="0"/>
        <w:autoSpaceDN w:val="0"/>
        <w:adjustRightInd w:val="0"/>
        <w:spacing w:line="276" w:lineRule="auto"/>
        <w:jc w:val="both"/>
        <w:rPr>
          <w:bCs/>
          <w:sz w:val="20"/>
          <w:szCs w:val="20"/>
        </w:rPr>
      </w:pPr>
      <w:r w:rsidRPr="006A14D6">
        <w:rPr>
          <w:b/>
          <w:bCs/>
          <w:sz w:val="20"/>
          <w:szCs w:val="20"/>
        </w:rPr>
        <w:t>14.14.</w:t>
      </w:r>
      <w:r w:rsidRPr="006A14D6">
        <w:rPr>
          <w:bCs/>
          <w:sz w:val="20"/>
          <w:szCs w:val="20"/>
        </w:rPr>
        <w:t xml:space="preserve"> 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C76263" w:rsidRPr="006A14D6" w:rsidRDefault="00C76263" w:rsidP="00C76263">
      <w:pPr>
        <w:autoSpaceDE w:val="0"/>
        <w:autoSpaceDN w:val="0"/>
        <w:adjustRightInd w:val="0"/>
        <w:spacing w:line="276" w:lineRule="auto"/>
        <w:jc w:val="both"/>
        <w:rPr>
          <w:bCs/>
          <w:sz w:val="20"/>
          <w:szCs w:val="20"/>
        </w:rPr>
      </w:pPr>
      <w:r w:rsidRPr="006A14D6">
        <w:rPr>
          <w:b/>
          <w:bCs/>
          <w:sz w:val="20"/>
          <w:szCs w:val="20"/>
        </w:rPr>
        <w:t>14.15.</w:t>
      </w:r>
      <w:r w:rsidRPr="006A14D6">
        <w:rPr>
          <w:bCs/>
          <w:sz w:val="20"/>
          <w:szCs w:val="20"/>
        </w:rPr>
        <w:t xml:space="preserve"> При исполнении договора допускается замена наименования страны происхождения товара, за исключением случая, если договор заключен с участником закупки, которому был предоставлен приоритет товарам российского пр</w:t>
      </w:r>
      <w:r w:rsidRPr="006A14D6">
        <w:rPr>
          <w:bCs/>
          <w:sz w:val="20"/>
          <w:szCs w:val="20"/>
        </w:rPr>
        <w:t>о</w:t>
      </w:r>
      <w:r w:rsidRPr="006A14D6">
        <w:rPr>
          <w:bCs/>
          <w:sz w:val="20"/>
          <w:szCs w:val="20"/>
        </w:rPr>
        <w:t>исхождения, работам, услугам, выполняемым, оказываемым российскими лицами в порядке, предусмотренном пун</w:t>
      </w:r>
      <w:r w:rsidRPr="006A14D6">
        <w:rPr>
          <w:bCs/>
          <w:sz w:val="20"/>
          <w:szCs w:val="20"/>
        </w:rPr>
        <w:t>к</w:t>
      </w:r>
      <w:r w:rsidRPr="006A14D6">
        <w:rPr>
          <w:bCs/>
          <w:sz w:val="20"/>
          <w:szCs w:val="20"/>
        </w:rPr>
        <w:t xml:space="preserve">том 2 постановления Правительства Российской Федерации от 16 сентября 2016 г. № 925. </w:t>
      </w:r>
    </w:p>
    <w:p w:rsidR="00C76263" w:rsidRDefault="00C76263" w:rsidP="00C76263">
      <w:pPr>
        <w:autoSpaceDE w:val="0"/>
        <w:autoSpaceDN w:val="0"/>
        <w:adjustRightInd w:val="0"/>
        <w:spacing w:line="276" w:lineRule="auto"/>
        <w:jc w:val="both"/>
        <w:rPr>
          <w:bCs/>
          <w:sz w:val="20"/>
          <w:szCs w:val="20"/>
        </w:rPr>
      </w:pPr>
      <w:r w:rsidRPr="006A14D6">
        <w:rPr>
          <w:bCs/>
          <w:sz w:val="20"/>
          <w:szCs w:val="20"/>
        </w:rPr>
        <w:t>В случае</w:t>
      </w:r>
      <w:proofErr w:type="gramStart"/>
      <w:r w:rsidRPr="006A14D6">
        <w:rPr>
          <w:bCs/>
          <w:sz w:val="20"/>
          <w:szCs w:val="20"/>
        </w:rPr>
        <w:t>,</w:t>
      </w:r>
      <w:proofErr w:type="gramEnd"/>
      <w:r w:rsidRPr="006A14D6">
        <w:rPr>
          <w:bCs/>
          <w:sz w:val="20"/>
          <w:szCs w:val="20"/>
        </w:rPr>
        <w:t xml:space="preserve"> если в закупке был предоставлен приоритет товарам российского происхождения, работам, услугам, выпо</w:t>
      </w:r>
      <w:r w:rsidRPr="006A14D6">
        <w:rPr>
          <w:bCs/>
          <w:sz w:val="20"/>
          <w:szCs w:val="20"/>
        </w:rPr>
        <w:t>л</w:t>
      </w:r>
      <w:r w:rsidRPr="006A14D6">
        <w:rPr>
          <w:bCs/>
          <w:sz w:val="20"/>
          <w:szCs w:val="20"/>
        </w:rPr>
        <w:t>няемым, оказываемым российскими лицами в порядке, предусмотренном пункта 2 постановления Правительства Ро</w:t>
      </w:r>
      <w:r w:rsidRPr="006A14D6">
        <w:rPr>
          <w:bCs/>
          <w:sz w:val="20"/>
          <w:szCs w:val="20"/>
        </w:rPr>
        <w:t>с</w:t>
      </w:r>
      <w:r w:rsidRPr="006A14D6">
        <w:rPr>
          <w:bCs/>
          <w:sz w:val="20"/>
          <w:szCs w:val="20"/>
        </w:rPr>
        <w:t>сийской Федерации от 16 сентября 2016 г. № 925, замена страны происхождения товаров допускается, когда в резул</w:t>
      </w:r>
      <w:r w:rsidRPr="006A14D6">
        <w:rPr>
          <w:bCs/>
          <w:sz w:val="20"/>
          <w:szCs w:val="20"/>
        </w:rPr>
        <w:t>ь</w:t>
      </w:r>
      <w:r w:rsidRPr="006A14D6">
        <w:rPr>
          <w:bCs/>
          <w:sz w:val="20"/>
          <w:szCs w:val="20"/>
        </w:rPr>
        <w:t>тате такой замены страной происхождения товаров будет являться Российская Федерация.</w:t>
      </w:r>
    </w:p>
    <w:p w:rsidR="00C76263" w:rsidRPr="006A14D6" w:rsidRDefault="00C76263" w:rsidP="00C76263">
      <w:pPr>
        <w:autoSpaceDE w:val="0"/>
        <w:autoSpaceDN w:val="0"/>
        <w:adjustRightInd w:val="0"/>
        <w:spacing w:line="276" w:lineRule="auto"/>
        <w:jc w:val="both"/>
        <w:rPr>
          <w:bCs/>
          <w:sz w:val="20"/>
          <w:szCs w:val="20"/>
        </w:rPr>
      </w:pPr>
    </w:p>
    <w:p w:rsidR="00C76263" w:rsidRPr="006A14D6" w:rsidRDefault="00C76263" w:rsidP="00C76263">
      <w:pPr>
        <w:tabs>
          <w:tab w:val="left" w:pos="3600"/>
        </w:tabs>
        <w:jc w:val="both"/>
        <w:rPr>
          <w:b/>
          <w:sz w:val="20"/>
          <w:szCs w:val="20"/>
        </w:rPr>
      </w:pPr>
      <w:r w:rsidRPr="006A14D6">
        <w:rPr>
          <w:b/>
          <w:sz w:val="20"/>
          <w:szCs w:val="20"/>
        </w:rPr>
        <w:t>15. Приложения к извещению запроса котировок:</w:t>
      </w:r>
    </w:p>
    <w:p w:rsidR="00C76263" w:rsidRPr="00BB3EE3" w:rsidRDefault="00C76263" w:rsidP="00C76263">
      <w:pPr>
        <w:ind w:firstLine="709"/>
        <w:rPr>
          <w:sz w:val="20"/>
          <w:szCs w:val="20"/>
        </w:rPr>
      </w:pPr>
      <w:r w:rsidRPr="00BB3EE3">
        <w:rPr>
          <w:sz w:val="20"/>
          <w:szCs w:val="20"/>
        </w:rPr>
        <w:t>15.1. Приложение № 1 – Форма котировочной заявки.</w:t>
      </w:r>
    </w:p>
    <w:p w:rsidR="00C76263" w:rsidRPr="00BB3EE3" w:rsidRDefault="00C76263" w:rsidP="00C76263">
      <w:pPr>
        <w:ind w:firstLine="709"/>
        <w:rPr>
          <w:sz w:val="20"/>
          <w:szCs w:val="20"/>
        </w:rPr>
      </w:pPr>
      <w:r w:rsidRPr="00BB3EE3">
        <w:rPr>
          <w:sz w:val="20"/>
          <w:szCs w:val="20"/>
        </w:rPr>
        <w:t>15.2. Приложение № 2 – Ценовое предложение.</w:t>
      </w:r>
    </w:p>
    <w:p w:rsidR="00C76263" w:rsidRPr="00BB3EE3" w:rsidRDefault="00C76263" w:rsidP="00C76263">
      <w:pPr>
        <w:ind w:firstLine="709"/>
        <w:rPr>
          <w:sz w:val="20"/>
          <w:szCs w:val="20"/>
        </w:rPr>
      </w:pPr>
      <w:r w:rsidRPr="00BB3EE3">
        <w:rPr>
          <w:sz w:val="20"/>
          <w:szCs w:val="20"/>
        </w:rPr>
        <w:t>15.3. Приложение № 3 – Проект гражданско-правового договора (прикрепленный файл).</w:t>
      </w:r>
    </w:p>
    <w:p w:rsidR="00C76263" w:rsidRPr="006A14D6" w:rsidRDefault="00C76263" w:rsidP="00C76263">
      <w:pPr>
        <w:ind w:firstLine="709"/>
        <w:rPr>
          <w:sz w:val="20"/>
          <w:szCs w:val="20"/>
        </w:rPr>
      </w:pPr>
    </w:p>
    <w:p w:rsidR="00C76263" w:rsidRPr="006A14D6" w:rsidRDefault="00C76263" w:rsidP="00C76263">
      <w:pPr>
        <w:tabs>
          <w:tab w:val="left" w:pos="720"/>
        </w:tabs>
        <w:jc w:val="both"/>
        <w:rPr>
          <w:sz w:val="20"/>
          <w:szCs w:val="20"/>
          <w:u w:val="single"/>
        </w:rPr>
      </w:pPr>
      <w:r w:rsidRPr="006A14D6">
        <w:rPr>
          <w:sz w:val="20"/>
          <w:szCs w:val="20"/>
          <w:u w:val="single"/>
        </w:rPr>
        <w:t>СОГЛАСОВАНО:</w:t>
      </w:r>
    </w:p>
    <w:p w:rsidR="0047674D" w:rsidRPr="0047674D" w:rsidRDefault="0047674D" w:rsidP="0047674D">
      <w:pPr>
        <w:tabs>
          <w:tab w:val="left" w:pos="720"/>
        </w:tabs>
        <w:spacing w:line="276" w:lineRule="auto"/>
        <w:jc w:val="both"/>
        <w:rPr>
          <w:sz w:val="10"/>
          <w:szCs w:val="20"/>
        </w:rPr>
      </w:pPr>
    </w:p>
    <w:p w:rsidR="00C76263" w:rsidRDefault="00505E3C" w:rsidP="0047674D">
      <w:pPr>
        <w:tabs>
          <w:tab w:val="left" w:pos="720"/>
        </w:tabs>
        <w:spacing w:line="276" w:lineRule="auto"/>
        <w:jc w:val="both"/>
        <w:rPr>
          <w:sz w:val="20"/>
          <w:szCs w:val="20"/>
        </w:rPr>
      </w:pPr>
      <w:r>
        <w:rPr>
          <w:sz w:val="20"/>
          <w:szCs w:val="20"/>
        </w:rPr>
        <w:t>Проректор по УР</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Е.И. </w:t>
      </w:r>
      <w:proofErr w:type="spellStart"/>
      <w:r>
        <w:rPr>
          <w:sz w:val="20"/>
          <w:szCs w:val="20"/>
        </w:rPr>
        <w:t>Луковникова</w:t>
      </w:r>
      <w:proofErr w:type="spellEnd"/>
    </w:p>
    <w:p w:rsidR="00505E3C" w:rsidRPr="006A14D6" w:rsidRDefault="00505E3C" w:rsidP="0047674D">
      <w:pPr>
        <w:tabs>
          <w:tab w:val="left" w:pos="720"/>
        </w:tabs>
        <w:spacing w:line="276" w:lineRule="auto"/>
        <w:jc w:val="both"/>
        <w:rPr>
          <w:sz w:val="20"/>
          <w:szCs w:val="20"/>
        </w:rPr>
      </w:pPr>
      <w:r>
        <w:rPr>
          <w:sz w:val="20"/>
          <w:szCs w:val="20"/>
        </w:rPr>
        <w:t>Директор БЦБК</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Р.А. Орлова</w:t>
      </w:r>
    </w:p>
    <w:p w:rsidR="00C76263" w:rsidRDefault="0047674D" w:rsidP="0047674D">
      <w:pPr>
        <w:tabs>
          <w:tab w:val="left" w:pos="720"/>
        </w:tabs>
        <w:spacing w:line="276" w:lineRule="auto"/>
        <w:jc w:val="both"/>
        <w:rPr>
          <w:sz w:val="20"/>
          <w:szCs w:val="20"/>
        </w:rPr>
      </w:pPr>
      <w:r>
        <w:rPr>
          <w:sz w:val="20"/>
          <w:szCs w:val="20"/>
        </w:rPr>
        <w:t>Главный экономист</w:t>
      </w:r>
      <w:r w:rsidR="00C76263" w:rsidRPr="006A14D6">
        <w:rPr>
          <w:sz w:val="20"/>
          <w:szCs w:val="20"/>
        </w:rPr>
        <w:t xml:space="preserve"> ПФО</w:t>
      </w:r>
      <w:r w:rsidR="00C76263" w:rsidRPr="006A14D6">
        <w:rPr>
          <w:sz w:val="20"/>
          <w:szCs w:val="20"/>
        </w:rPr>
        <w:tab/>
      </w:r>
      <w:r w:rsidR="00C76263" w:rsidRPr="006A14D6">
        <w:rPr>
          <w:sz w:val="20"/>
          <w:szCs w:val="20"/>
        </w:rPr>
        <w:tab/>
      </w:r>
      <w:r w:rsidR="00C76263" w:rsidRPr="006A14D6">
        <w:rPr>
          <w:sz w:val="20"/>
          <w:szCs w:val="20"/>
        </w:rPr>
        <w:tab/>
      </w:r>
      <w:r w:rsidR="00C76263" w:rsidRPr="006A14D6">
        <w:rPr>
          <w:sz w:val="20"/>
          <w:szCs w:val="20"/>
        </w:rPr>
        <w:tab/>
      </w:r>
      <w:r w:rsidR="00C76263" w:rsidRPr="006A14D6">
        <w:rPr>
          <w:sz w:val="20"/>
          <w:szCs w:val="20"/>
        </w:rPr>
        <w:tab/>
      </w:r>
      <w:r w:rsidR="00C76263" w:rsidRPr="006A14D6">
        <w:rPr>
          <w:sz w:val="20"/>
          <w:szCs w:val="20"/>
        </w:rPr>
        <w:tab/>
      </w:r>
      <w:r w:rsidR="00C76263" w:rsidRPr="006A14D6">
        <w:rPr>
          <w:sz w:val="20"/>
          <w:szCs w:val="20"/>
        </w:rPr>
        <w:tab/>
      </w:r>
      <w:r w:rsidR="00C76263" w:rsidRPr="006A14D6">
        <w:rPr>
          <w:sz w:val="20"/>
          <w:szCs w:val="20"/>
        </w:rPr>
        <w:tab/>
      </w:r>
      <w:r w:rsidR="00C76263" w:rsidRPr="006A14D6">
        <w:rPr>
          <w:sz w:val="20"/>
          <w:szCs w:val="20"/>
        </w:rPr>
        <w:tab/>
      </w:r>
      <w:r>
        <w:rPr>
          <w:sz w:val="20"/>
          <w:szCs w:val="20"/>
        </w:rPr>
        <w:t xml:space="preserve">Л.В. </w:t>
      </w:r>
      <w:proofErr w:type="spellStart"/>
      <w:r>
        <w:rPr>
          <w:sz w:val="20"/>
          <w:szCs w:val="20"/>
        </w:rPr>
        <w:t>Гинкель</w:t>
      </w:r>
      <w:proofErr w:type="spellEnd"/>
    </w:p>
    <w:p w:rsidR="00505E3C" w:rsidRDefault="0047674D" w:rsidP="0047674D">
      <w:pPr>
        <w:tabs>
          <w:tab w:val="left" w:pos="720"/>
        </w:tabs>
        <w:spacing w:line="276" w:lineRule="auto"/>
        <w:jc w:val="both"/>
        <w:rPr>
          <w:sz w:val="20"/>
          <w:szCs w:val="20"/>
        </w:rPr>
      </w:pPr>
      <w:r>
        <w:rPr>
          <w:sz w:val="20"/>
          <w:szCs w:val="20"/>
        </w:rPr>
        <w:t>Н</w:t>
      </w:r>
      <w:r w:rsidR="00C76263" w:rsidRPr="006A14D6">
        <w:rPr>
          <w:sz w:val="20"/>
          <w:szCs w:val="20"/>
        </w:rPr>
        <w:t>ачальник КС</w:t>
      </w:r>
      <w:r w:rsidR="00C76263" w:rsidRPr="006A14D6">
        <w:rPr>
          <w:sz w:val="20"/>
          <w:szCs w:val="20"/>
        </w:rPr>
        <w:tab/>
      </w:r>
      <w:r w:rsidR="00C76263" w:rsidRPr="006A14D6">
        <w:rPr>
          <w:sz w:val="20"/>
          <w:szCs w:val="20"/>
        </w:rPr>
        <w:tab/>
      </w:r>
      <w:r w:rsidR="00C76263" w:rsidRPr="006A14D6">
        <w:rPr>
          <w:sz w:val="20"/>
          <w:szCs w:val="20"/>
        </w:rPr>
        <w:tab/>
      </w:r>
      <w:r w:rsidR="00C76263" w:rsidRPr="006A14D6">
        <w:rPr>
          <w:sz w:val="20"/>
          <w:szCs w:val="20"/>
        </w:rPr>
        <w:tab/>
      </w:r>
      <w:r w:rsidR="00C76263" w:rsidRPr="006A14D6">
        <w:rPr>
          <w:sz w:val="20"/>
          <w:szCs w:val="20"/>
        </w:rPr>
        <w:tab/>
      </w:r>
      <w:r w:rsidR="00C76263" w:rsidRPr="006A14D6">
        <w:rPr>
          <w:sz w:val="20"/>
          <w:szCs w:val="20"/>
        </w:rPr>
        <w:tab/>
      </w:r>
      <w:r w:rsidR="00C76263" w:rsidRPr="006A14D6">
        <w:rPr>
          <w:sz w:val="20"/>
          <w:szCs w:val="20"/>
        </w:rPr>
        <w:tab/>
      </w:r>
      <w:r w:rsidR="00C76263" w:rsidRPr="006A14D6">
        <w:rPr>
          <w:sz w:val="20"/>
          <w:szCs w:val="20"/>
        </w:rPr>
        <w:tab/>
      </w:r>
      <w:r w:rsidR="00C76263" w:rsidRPr="006A14D6">
        <w:rPr>
          <w:sz w:val="20"/>
          <w:szCs w:val="20"/>
        </w:rPr>
        <w:tab/>
      </w:r>
      <w:r w:rsidR="00C76263" w:rsidRPr="006A14D6">
        <w:rPr>
          <w:sz w:val="20"/>
          <w:szCs w:val="20"/>
        </w:rPr>
        <w:tab/>
      </w:r>
      <w:r>
        <w:rPr>
          <w:sz w:val="20"/>
          <w:szCs w:val="20"/>
        </w:rPr>
        <w:tab/>
      </w:r>
      <w:bookmarkStart w:id="1" w:name="_Toc511328201"/>
      <w:r>
        <w:rPr>
          <w:sz w:val="20"/>
          <w:szCs w:val="20"/>
        </w:rPr>
        <w:t>Г.Д. Лобова</w:t>
      </w:r>
    </w:p>
    <w:p w:rsidR="00505E3C" w:rsidRDefault="00505E3C" w:rsidP="0047674D">
      <w:pPr>
        <w:tabs>
          <w:tab w:val="left" w:pos="720"/>
        </w:tabs>
        <w:spacing w:line="276" w:lineRule="auto"/>
        <w:jc w:val="both"/>
        <w:rPr>
          <w:sz w:val="20"/>
          <w:szCs w:val="20"/>
        </w:rPr>
      </w:pPr>
    </w:p>
    <w:p w:rsidR="007A3476" w:rsidRPr="006A14D6" w:rsidRDefault="007A3476" w:rsidP="00506BFB">
      <w:pPr>
        <w:tabs>
          <w:tab w:val="left" w:pos="720"/>
        </w:tabs>
        <w:jc w:val="right"/>
        <w:rPr>
          <w:kern w:val="28"/>
          <w:sz w:val="20"/>
          <w:szCs w:val="20"/>
        </w:rPr>
      </w:pPr>
      <w:r w:rsidRPr="006A14D6">
        <w:rPr>
          <w:kern w:val="28"/>
          <w:sz w:val="20"/>
          <w:szCs w:val="20"/>
        </w:rPr>
        <w:lastRenderedPageBreak/>
        <w:t>Приложение № 1</w:t>
      </w:r>
      <w:bookmarkEnd w:id="1"/>
    </w:p>
    <w:p w:rsidR="007A3476" w:rsidRPr="006A14D6" w:rsidRDefault="007A3476" w:rsidP="007A3476">
      <w:pPr>
        <w:rPr>
          <w:b/>
          <w:i/>
          <w:color w:val="FF0000"/>
          <w:sz w:val="20"/>
          <w:szCs w:val="20"/>
          <w:u w:val="single"/>
        </w:rPr>
      </w:pPr>
      <w:r w:rsidRPr="006A14D6">
        <w:rPr>
          <w:b/>
          <w:i/>
          <w:color w:val="FF0000"/>
          <w:sz w:val="20"/>
          <w:szCs w:val="20"/>
          <w:u w:val="single"/>
        </w:rPr>
        <w:t>На фирменном бланке:</w:t>
      </w:r>
    </w:p>
    <w:p w:rsidR="007A3476" w:rsidRPr="006A14D6" w:rsidRDefault="007A3476" w:rsidP="007A3476">
      <w:pPr>
        <w:ind w:left="5664"/>
        <w:jc w:val="right"/>
        <w:rPr>
          <w:b/>
          <w:sz w:val="20"/>
          <w:szCs w:val="20"/>
        </w:rPr>
      </w:pPr>
      <w:r w:rsidRPr="006A14D6">
        <w:rPr>
          <w:b/>
          <w:sz w:val="20"/>
          <w:szCs w:val="20"/>
        </w:rPr>
        <w:t>В Единую комиссию ФГБОУ ВО «БрГУ»</w:t>
      </w:r>
    </w:p>
    <w:p w:rsidR="007A3476" w:rsidRDefault="007A3476" w:rsidP="007A3476">
      <w:pPr>
        <w:jc w:val="center"/>
        <w:rPr>
          <w:b/>
          <w:bCs/>
          <w:sz w:val="20"/>
          <w:szCs w:val="20"/>
        </w:rPr>
      </w:pPr>
    </w:p>
    <w:p w:rsidR="00B723FF" w:rsidRDefault="00B723FF" w:rsidP="007A3476">
      <w:pPr>
        <w:jc w:val="center"/>
        <w:rPr>
          <w:b/>
          <w:bCs/>
          <w:sz w:val="20"/>
          <w:szCs w:val="20"/>
        </w:rPr>
      </w:pPr>
    </w:p>
    <w:p w:rsidR="00B723FF" w:rsidRPr="006A14D6" w:rsidRDefault="00B723FF" w:rsidP="007A3476">
      <w:pPr>
        <w:jc w:val="center"/>
        <w:rPr>
          <w:b/>
          <w:bCs/>
          <w:sz w:val="20"/>
          <w:szCs w:val="20"/>
        </w:rPr>
      </w:pPr>
    </w:p>
    <w:p w:rsidR="007A3476" w:rsidRPr="006A14D6" w:rsidRDefault="007A3476" w:rsidP="007A3476">
      <w:pPr>
        <w:jc w:val="center"/>
        <w:rPr>
          <w:b/>
          <w:bCs/>
          <w:sz w:val="20"/>
          <w:szCs w:val="20"/>
        </w:rPr>
      </w:pPr>
      <w:r w:rsidRPr="006A14D6">
        <w:rPr>
          <w:b/>
          <w:bCs/>
          <w:sz w:val="20"/>
          <w:szCs w:val="20"/>
        </w:rPr>
        <w:t>ЗАЯВКА НА УЧАСТИЕ В ОТКРЫТОМ ЗАПРОСЕ КОТИРОВОК В ЭЛЕКТРОННОЙ ФОРМЕ</w:t>
      </w:r>
    </w:p>
    <w:p w:rsidR="007A3476" w:rsidRPr="006A14D6" w:rsidRDefault="007A3476" w:rsidP="007A3476">
      <w:pPr>
        <w:jc w:val="center"/>
        <w:rPr>
          <w:b/>
          <w:bCs/>
          <w:sz w:val="20"/>
          <w:szCs w:val="20"/>
        </w:rPr>
      </w:pPr>
    </w:p>
    <w:p w:rsidR="007A3476" w:rsidRPr="00B7259C" w:rsidRDefault="007A3476" w:rsidP="007A3476">
      <w:pPr>
        <w:jc w:val="both"/>
        <w:rPr>
          <w:sz w:val="20"/>
          <w:szCs w:val="20"/>
        </w:rPr>
      </w:pPr>
      <w:bookmarkStart w:id="2" w:name="_Приложение_№_2"/>
      <w:bookmarkEnd w:id="2"/>
      <w:r w:rsidRPr="006A14D6">
        <w:rPr>
          <w:sz w:val="20"/>
          <w:szCs w:val="20"/>
        </w:rPr>
        <w:t xml:space="preserve">Изучив извещение о проведении открытого запроса котировок в электронной форме № </w:t>
      </w:r>
      <w:r w:rsidR="0047674D">
        <w:rPr>
          <w:sz w:val="20"/>
          <w:szCs w:val="20"/>
        </w:rPr>
        <w:t>03</w:t>
      </w:r>
      <w:r w:rsidRPr="006A14D6">
        <w:rPr>
          <w:sz w:val="20"/>
          <w:szCs w:val="20"/>
        </w:rPr>
        <w:t>-ЗК от «</w:t>
      </w:r>
      <w:r w:rsidR="0047674D">
        <w:rPr>
          <w:sz w:val="20"/>
          <w:szCs w:val="20"/>
        </w:rPr>
        <w:t>24</w:t>
      </w:r>
      <w:r w:rsidRPr="006A14D6">
        <w:rPr>
          <w:sz w:val="20"/>
          <w:szCs w:val="20"/>
        </w:rPr>
        <w:t xml:space="preserve">» </w:t>
      </w:r>
      <w:r w:rsidR="0047674D">
        <w:rPr>
          <w:sz w:val="20"/>
          <w:szCs w:val="20"/>
        </w:rPr>
        <w:t>января</w:t>
      </w:r>
      <w:r w:rsidRPr="006A14D6">
        <w:rPr>
          <w:sz w:val="20"/>
          <w:szCs w:val="20"/>
        </w:rPr>
        <w:t xml:space="preserve"> 20</w:t>
      </w:r>
      <w:r w:rsidR="00B340D7">
        <w:rPr>
          <w:sz w:val="20"/>
          <w:szCs w:val="20"/>
        </w:rPr>
        <w:t>2</w:t>
      </w:r>
      <w:r w:rsidR="0047674D">
        <w:rPr>
          <w:sz w:val="20"/>
          <w:szCs w:val="20"/>
        </w:rPr>
        <w:t>2</w:t>
      </w:r>
      <w:r w:rsidR="00794178" w:rsidRPr="006A14D6">
        <w:rPr>
          <w:sz w:val="20"/>
          <w:szCs w:val="20"/>
        </w:rPr>
        <w:t xml:space="preserve"> г., мы (я): </w:t>
      </w:r>
      <w:r w:rsidRPr="006A14D6">
        <w:rPr>
          <w:sz w:val="20"/>
          <w:szCs w:val="20"/>
        </w:rPr>
        <w:t xml:space="preserve">___________________________________________ </w:t>
      </w:r>
      <w:r w:rsidRPr="006A14D6">
        <w:rPr>
          <w:i/>
          <w:iCs/>
          <w:sz w:val="20"/>
          <w:szCs w:val="20"/>
        </w:rPr>
        <w:t xml:space="preserve">(полное наименование участника) </w:t>
      </w:r>
      <w:r w:rsidR="00B7259C" w:rsidRPr="00B7259C">
        <w:rPr>
          <w:sz w:val="20"/>
          <w:szCs w:val="20"/>
        </w:rPr>
        <w:t xml:space="preserve">готовы  оказать </w:t>
      </w:r>
      <w:r w:rsidR="00505E3C" w:rsidRPr="00375FB5">
        <w:rPr>
          <w:bCs/>
          <w:sz w:val="20"/>
          <w:szCs w:val="20"/>
        </w:rPr>
        <w:t>услуг</w:t>
      </w:r>
      <w:r w:rsidR="00505E3C">
        <w:rPr>
          <w:bCs/>
          <w:sz w:val="20"/>
          <w:szCs w:val="20"/>
        </w:rPr>
        <w:t>и</w:t>
      </w:r>
      <w:r w:rsidR="00505E3C" w:rsidRPr="00375FB5">
        <w:rPr>
          <w:bCs/>
          <w:sz w:val="20"/>
          <w:szCs w:val="20"/>
        </w:rPr>
        <w:t xml:space="preserve"> по </w:t>
      </w:r>
      <w:r w:rsidR="00505E3C">
        <w:rPr>
          <w:bCs/>
          <w:sz w:val="20"/>
          <w:szCs w:val="20"/>
        </w:rPr>
        <w:t>р</w:t>
      </w:r>
      <w:r w:rsidR="00505E3C">
        <w:rPr>
          <w:bCs/>
          <w:sz w:val="20"/>
          <w:szCs w:val="20"/>
        </w:rPr>
        <w:t>е</w:t>
      </w:r>
      <w:r w:rsidR="00505E3C">
        <w:rPr>
          <w:bCs/>
          <w:sz w:val="20"/>
          <w:szCs w:val="20"/>
        </w:rPr>
        <w:t>гулярным перевозкам пассажиров автомобильным транспортом на территории МО г. Братска Иркутской области</w:t>
      </w:r>
      <w:r w:rsidR="00B7259C" w:rsidRPr="00B7259C">
        <w:rPr>
          <w:sz w:val="20"/>
          <w:szCs w:val="20"/>
        </w:rPr>
        <w:t>.</w:t>
      </w:r>
    </w:p>
    <w:p w:rsidR="00B7259C" w:rsidRPr="00B7259C" w:rsidRDefault="00B7259C" w:rsidP="00505E3C">
      <w:pPr>
        <w:tabs>
          <w:tab w:val="left" w:pos="8041"/>
        </w:tabs>
        <w:jc w:val="both"/>
        <w:rPr>
          <w:sz w:val="20"/>
          <w:szCs w:val="20"/>
        </w:rPr>
      </w:pPr>
    </w:p>
    <w:p w:rsidR="00506BFB" w:rsidRPr="00DF1B8E" w:rsidRDefault="00B7259C" w:rsidP="00505E3C">
      <w:pPr>
        <w:tabs>
          <w:tab w:val="left" w:pos="1100"/>
        </w:tabs>
        <w:jc w:val="both"/>
        <w:rPr>
          <w:sz w:val="20"/>
        </w:rPr>
      </w:pPr>
      <w:r w:rsidRPr="00B7259C">
        <w:rPr>
          <w:b/>
          <w:sz w:val="20"/>
          <w:szCs w:val="20"/>
        </w:rPr>
        <w:t xml:space="preserve">1. Место оказания услуг: </w:t>
      </w:r>
      <w:r w:rsidR="00505E3C">
        <w:rPr>
          <w:sz w:val="20"/>
          <w:szCs w:val="20"/>
        </w:rPr>
        <w:t>МО г. Братска Иркутской области</w:t>
      </w:r>
    </w:p>
    <w:p w:rsidR="00B7259C" w:rsidRPr="00B7259C" w:rsidRDefault="00B7259C" w:rsidP="00B7259C">
      <w:pPr>
        <w:jc w:val="both"/>
        <w:rPr>
          <w:b/>
          <w:sz w:val="20"/>
          <w:szCs w:val="20"/>
          <w:highlight w:val="yellow"/>
        </w:rPr>
      </w:pPr>
    </w:p>
    <w:p w:rsidR="00505E3C" w:rsidRDefault="00B340D7" w:rsidP="00506BFB">
      <w:pPr>
        <w:jc w:val="both"/>
        <w:rPr>
          <w:sz w:val="20"/>
          <w:szCs w:val="20"/>
        </w:rPr>
      </w:pPr>
      <w:r>
        <w:rPr>
          <w:b/>
          <w:sz w:val="20"/>
          <w:szCs w:val="20"/>
        </w:rPr>
        <w:t>2</w:t>
      </w:r>
      <w:r w:rsidR="00B7259C" w:rsidRPr="00B7259C">
        <w:rPr>
          <w:b/>
          <w:sz w:val="20"/>
          <w:szCs w:val="20"/>
        </w:rPr>
        <w:t>. Срок оказания услуг:</w:t>
      </w:r>
      <w:r w:rsidR="00B7259C" w:rsidRPr="00B7259C">
        <w:rPr>
          <w:sz w:val="20"/>
          <w:szCs w:val="20"/>
        </w:rPr>
        <w:t xml:space="preserve"> </w:t>
      </w:r>
      <w:proofErr w:type="gramStart"/>
      <w:r w:rsidR="00506BFB" w:rsidRPr="00506BFB">
        <w:rPr>
          <w:sz w:val="20"/>
          <w:szCs w:val="20"/>
          <w:u w:val="single"/>
        </w:rPr>
        <w:t>с даты заключения</w:t>
      </w:r>
      <w:proofErr w:type="gramEnd"/>
      <w:r w:rsidR="00506BFB" w:rsidRPr="00506BFB">
        <w:rPr>
          <w:sz w:val="20"/>
          <w:szCs w:val="20"/>
          <w:u w:val="single"/>
        </w:rPr>
        <w:t xml:space="preserve"> Договора </w:t>
      </w:r>
      <w:r w:rsidR="00B7259C" w:rsidRPr="00506BFB">
        <w:rPr>
          <w:bCs/>
          <w:sz w:val="20"/>
          <w:szCs w:val="20"/>
          <w:u w:val="single"/>
        </w:rPr>
        <w:t>по</w:t>
      </w:r>
      <w:r w:rsidR="00B7259C" w:rsidRPr="00B7259C">
        <w:rPr>
          <w:bCs/>
          <w:sz w:val="20"/>
          <w:szCs w:val="20"/>
          <w:u w:val="single"/>
        </w:rPr>
        <w:t xml:space="preserve"> «31» декабря </w:t>
      </w:r>
      <w:r w:rsidR="0047674D">
        <w:rPr>
          <w:bCs/>
          <w:sz w:val="20"/>
          <w:szCs w:val="20"/>
          <w:u w:val="single"/>
        </w:rPr>
        <w:t>2022</w:t>
      </w:r>
      <w:r w:rsidR="00B7259C" w:rsidRPr="00B7259C">
        <w:rPr>
          <w:bCs/>
          <w:sz w:val="20"/>
          <w:szCs w:val="20"/>
          <w:u w:val="single"/>
        </w:rPr>
        <w:t xml:space="preserve"> г.</w:t>
      </w:r>
      <w:r w:rsidR="00506ECD" w:rsidRPr="00506ECD">
        <w:rPr>
          <w:sz w:val="20"/>
          <w:szCs w:val="20"/>
        </w:rPr>
        <w:t xml:space="preserve"> </w:t>
      </w:r>
    </w:p>
    <w:p w:rsidR="002A3FD5" w:rsidRDefault="00505E3C" w:rsidP="002A3FD5">
      <w:pPr>
        <w:ind w:firstLine="540"/>
        <w:jc w:val="both"/>
        <w:rPr>
          <w:sz w:val="20"/>
          <w:szCs w:val="20"/>
        </w:rPr>
      </w:pPr>
      <w:r w:rsidRPr="009B090D">
        <w:rPr>
          <w:sz w:val="20"/>
          <w:szCs w:val="20"/>
        </w:rPr>
        <w:t xml:space="preserve">Заявки принимаются </w:t>
      </w:r>
      <w:r>
        <w:rPr>
          <w:sz w:val="20"/>
          <w:szCs w:val="20"/>
        </w:rPr>
        <w:t>Исполнителем</w:t>
      </w:r>
      <w:r w:rsidRPr="009B090D">
        <w:rPr>
          <w:sz w:val="20"/>
          <w:szCs w:val="20"/>
        </w:rPr>
        <w:t xml:space="preserve"> </w:t>
      </w:r>
      <w:r>
        <w:rPr>
          <w:sz w:val="20"/>
          <w:szCs w:val="20"/>
        </w:rPr>
        <w:t>в течение 5-ти дневной рабочей недели в рабочее время (с 8:00 часов до 17:00 часов местного времени) в период срока действия Договора</w:t>
      </w:r>
      <w:r w:rsidRPr="009B090D">
        <w:rPr>
          <w:sz w:val="20"/>
          <w:szCs w:val="20"/>
        </w:rPr>
        <w:t xml:space="preserve"> </w:t>
      </w:r>
      <w:r>
        <w:rPr>
          <w:sz w:val="20"/>
          <w:szCs w:val="20"/>
        </w:rPr>
        <w:t>по</w:t>
      </w:r>
      <w:r w:rsidR="002A3FD5">
        <w:rPr>
          <w:sz w:val="20"/>
          <w:szCs w:val="20"/>
        </w:rPr>
        <w:t xml:space="preserve"> телефонным номерам Исполнителя, по следу</w:t>
      </w:r>
      <w:r w:rsidR="002A3FD5">
        <w:rPr>
          <w:sz w:val="20"/>
          <w:szCs w:val="20"/>
        </w:rPr>
        <w:t>ю</w:t>
      </w:r>
      <w:r w:rsidR="002A3FD5">
        <w:rPr>
          <w:sz w:val="20"/>
          <w:szCs w:val="20"/>
        </w:rPr>
        <w:t>щим телефонным номерам:</w:t>
      </w:r>
    </w:p>
    <w:p w:rsidR="002A3FD5" w:rsidRDefault="002A3FD5" w:rsidP="002A3FD5">
      <w:pPr>
        <w:ind w:firstLine="540"/>
        <w:jc w:val="both"/>
        <w:rPr>
          <w:sz w:val="20"/>
          <w:szCs w:val="20"/>
        </w:rPr>
      </w:pPr>
      <w:r>
        <w:rPr>
          <w:sz w:val="20"/>
          <w:szCs w:val="20"/>
        </w:rPr>
        <w:t>+ 7 (3953) _________ (городской телефонный номер);</w:t>
      </w:r>
    </w:p>
    <w:p w:rsidR="002A3FD5" w:rsidRPr="009B090D" w:rsidRDefault="002A3FD5" w:rsidP="002A3FD5">
      <w:pPr>
        <w:ind w:firstLine="540"/>
        <w:jc w:val="both"/>
        <w:rPr>
          <w:sz w:val="20"/>
          <w:szCs w:val="20"/>
        </w:rPr>
      </w:pPr>
      <w:r>
        <w:rPr>
          <w:sz w:val="20"/>
          <w:szCs w:val="20"/>
        </w:rPr>
        <w:t>+ 7 (___) __________ (номер сотовой телефонной связи).</w:t>
      </w:r>
    </w:p>
    <w:p w:rsidR="002A3FD5" w:rsidRDefault="002A3FD5" w:rsidP="00506BFB">
      <w:pPr>
        <w:jc w:val="both"/>
        <w:rPr>
          <w:sz w:val="20"/>
          <w:szCs w:val="20"/>
        </w:rPr>
      </w:pPr>
    </w:p>
    <w:p w:rsidR="007A3476" w:rsidRPr="006A14D6" w:rsidRDefault="00B340D7" w:rsidP="007A3476">
      <w:pPr>
        <w:tabs>
          <w:tab w:val="left" w:pos="295"/>
          <w:tab w:val="left" w:pos="1148"/>
        </w:tabs>
        <w:jc w:val="both"/>
        <w:rPr>
          <w:b/>
          <w:sz w:val="20"/>
          <w:szCs w:val="20"/>
        </w:rPr>
      </w:pPr>
      <w:r>
        <w:rPr>
          <w:b/>
          <w:sz w:val="20"/>
          <w:szCs w:val="20"/>
        </w:rPr>
        <w:t>3</w:t>
      </w:r>
      <w:r w:rsidR="007A3476" w:rsidRPr="006A14D6">
        <w:rPr>
          <w:b/>
          <w:sz w:val="20"/>
          <w:szCs w:val="20"/>
        </w:rPr>
        <w:t xml:space="preserve">. Сведения об участнике запроса </w:t>
      </w:r>
      <w:r w:rsidR="0054272A" w:rsidRPr="006A14D6">
        <w:rPr>
          <w:b/>
          <w:sz w:val="20"/>
          <w:szCs w:val="20"/>
        </w:rPr>
        <w:t>котировок в электронной форме</w:t>
      </w:r>
      <w:r w:rsidR="007A3476" w:rsidRPr="006A14D6">
        <w:rPr>
          <w:b/>
          <w:sz w:val="20"/>
          <w:szCs w:val="20"/>
        </w:rPr>
        <w:t>:</w:t>
      </w:r>
    </w:p>
    <w:p w:rsidR="00B340D7" w:rsidRPr="000E62FA" w:rsidRDefault="00B340D7" w:rsidP="00B340D7">
      <w:pPr>
        <w:rPr>
          <w:sz w:val="20"/>
          <w:szCs w:val="20"/>
        </w:rPr>
      </w:pPr>
      <w:r w:rsidRPr="000E62FA">
        <w:rPr>
          <w:sz w:val="20"/>
          <w:szCs w:val="20"/>
        </w:rPr>
        <w:t>1) Место нахождения юридического лица: _________________________________________________________________</w:t>
      </w:r>
    </w:p>
    <w:p w:rsidR="00B340D7" w:rsidRPr="000E62FA" w:rsidRDefault="00B340D7" w:rsidP="00B340D7">
      <w:pPr>
        <w:rPr>
          <w:sz w:val="20"/>
          <w:szCs w:val="20"/>
        </w:rPr>
      </w:pPr>
      <w:r w:rsidRPr="000E62FA">
        <w:rPr>
          <w:sz w:val="20"/>
          <w:szCs w:val="20"/>
        </w:rPr>
        <w:t>2) Место жительства (для физического лица, ИП): __________________________________________________________</w:t>
      </w:r>
    </w:p>
    <w:p w:rsidR="00B340D7" w:rsidRPr="000E62FA" w:rsidRDefault="00B340D7" w:rsidP="00B340D7">
      <w:pPr>
        <w:rPr>
          <w:sz w:val="20"/>
          <w:szCs w:val="20"/>
        </w:rPr>
      </w:pPr>
      <w:r w:rsidRPr="000E62FA">
        <w:rPr>
          <w:sz w:val="20"/>
          <w:szCs w:val="20"/>
        </w:rPr>
        <w:t>3) Почтовый адрес (для юридического лица, физического лица, ИП): __________________________________________</w:t>
      </w:r>
    </w:p>
    <w:p w:rsidR="00B340D7" w:rsidRPr="000E62FA" w:rsidRDefault="00B340D7" w:rsidP="00B340D7">
      <w:pPr>
        <w:rPr>
          <w:sz w:val="20"/>
          <w:szCs w:val="20"/>
        </w:rPr>
      </w:pPr>
      <w:proofErr w:type="gramStart"/>
      <w:r w:rsidRPr="000E62FA">
        <w:rPr>
          <w:sz w:val="20"/>
          <w:szCs w:val="20"/>
        </w:rPr>
        <w:t>4) Должность, Ф.И.О.(полные) контактного лица: ___________________________________________________________</w:t>
      </w:r>
      <w:proofErr w:type="gramEnd"/>
    </w:p>
    <w:p w:rsidR="00B340D7" w:rsidRPr="000E62FA" w:rsidRDefault="00B340D7" w:rsidP="00B340D7">
      <w:pPr>
        <w:rPr>
          <w:sz w:val="20"/>
          <w:szCs w:val="20"/>
        </w:rPr>
      </w:pPr>
      <w:r w:rsidRPr="000E62FA">
        <w:rPr>
          <w:sz w:val="20"/>
          <w:szCs w:val="20"/>
        </w:rPr>
        <w:t>5) Номер контактного телефона: _________________________________________________________________________</w:t>
      </w:r>
    </w:p>
    <w:p w:rsidR="00B340D7" w:rsidRPr="000E62FA" w:rsidRDefault="00B340D7" w:rsidP="00B340D7">
      <w:pPr>
        <w:rPr>
          <w:sz w:val="20"/>
          <w:szCs w:val="20"/>
        </w:rPr>
      </w:pPr>
      <w:r w:rsidRPr="000E62FA">
        <w:rPr>
          <w:sz w:val="20"/>
          <w:szCs w:val="20"/>
        </w:rPr>
        <w:t>6) Номер телефакса: ____________________________________________________________________________________</w:t>
      </w:r>
    </w:p>
    <w:p w:rsidR="00B340D7" w:rsidRPr="000E62FA" w:rsidRDefault="00B340D7" w:rsidP="00B340D7">
      <w:pPr>
        <w:rPr>
          <w:sz w:val="20"/>
          <w:szCs w:val="20"/>
        </w:rPr>
      </w:pPr>
      <w:r w:rsidRPr="000E62FA">
        <w:rPr>
          <w:sz w:val="20"/>
          <w:szCs w:val="20"/>
        </w:rPr>
        <w:t>7) Адрес электронной почты: ____________________________________________________________________________</w:t>
      </w:r>
    </w:p>
    <w:p w:rsidR="00B340D7" w:rsidRPr="000E62FA" w:rsidRDefault="00B340D7" w:rsidP="00B340D7">
      <w:pPr>
        <w:rPr>
          <w:sz w:val="20"/>
          <w:szCs w:val="20"/>
        </w:rPr>
      </w:pPr>
      <w:r w:rsidRPr="000E62FA">
        <w:rPr>
          <w:sz w:val="20"/>
          <w:szCs w:val="20"/>
        </w:rPr>
        <w:t>8) ИНН: ___________________________</w:t>
      </w:r>
    </w:p>
    <w:p w:rsidR="00B340D7" w:rsidRPr="000E62FA" w:rsidRDefault="00B340D7" w:rsidP="00B340D7">
      <w:pPr>
        <w:rPr>
          <w:sz w:val="20"/>
          <w:szCs w:val="20"/>
        </w:rPr>
      </w:pPr>
      <w:r w:rsidRPr="000E62FA">
        <w:rPr>
          <w:sz w:val="20"/>
          <w:szCs w:val="20"/>
        </w:rPr>
        <w:t>9) КПП: ___________________________</w:t>
      </w:r>
    </w:p>
    <w:p w:rsidR="00B340D7" w:rsidRPr="000E62FA" w:rsidRDefault="00B340D7" w:rsidP="00B340D7">
      <w:pPr>
        <w:rPr>
          <w:sz w:val="20"/>
          <w:szCs w:val="20"/>
        </w:rPr>
      </w:pPr>
      <w:r w:rsidRPr="000E62FA">
        <w:rPr>
          <w:sz w:val="20"/>
          <w:szCs w:val="20"/>
        </w:rPr>
        <w:t>10) ОГРН (ОГРНИП): _________________________ дата постановки на учет: ___.____.______</w:t>
      </w:r>
      <w:proofErr w:type="gramStart"/>
      <w:r w:rsidRPr="000E62FA">
        <w:rPr>
          <w:sz w:val="20"/>
          <w:szCs w:val="20"/>
        </w:rPr>
        <w:t>г</w:t>
      </w:r>
      <w:proofErr w:type="gramEnd"/>
      <w:r w:rsidRPr="000E62FA">
        <w:rPr>
          <w:sz w:val="20"/>
          <w:szCs w:val="20"/>
        </w:rPr>
        <w:t>.</w:t>
      </w:r>
    </w:p>
    <w:p w:rsidR="00B340D7" w:rsidRPr="000E62FA" w:rsidRDefault="00B340D7" w:rsidP="00B340D7">
      <w:pPr>
        <w:rPr>
          <w:sz w:val="20"/>
          <w:szCs w:val="20"/>
        </w:rPr>
      </w:pPr>
      <w:r w:rsidRPr="000E62FA">
        <w:rPr>
          <w:sz w:val="20"/>
          <w:szCs w:val="20"/>
        </w:rPr>
        <w:t>11) ОКПО: ________________________</w:t>
      </w:r>
    </w:p>
    <w:p w:rsidR="00B340D7" w:rsidRPr="000E62FA" w:rsidRDefault="00B340D7" w:rsidP="00B340D7">
      <w:pPr>
        <w:rPr>
          <w:sz w:val="20"/>
          <w:szCs w:val="20"/>
        </w:rPr>
      </w:pPr>
      <w:r w:rsidRPr="000E62FA">
        <w:rPr>
          <w:sz w:val="20"/>
          <w:szCs w:val="20"/>
        </w:rPr>
        <w:t>12) Банковские реквизиты:</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B340D7" w:rsidRPr="000E62FA" w:rsidTr="00046DB7">
        <w:trPr>
          <w:trHeight w:val="284"/>
        </w:trPr>
        <w:tc>
          <w:tcPr>
            <w:tcW w:w="630" w:type="dxa"/>
            <w:tcBorders>
              <w:top w:val="nil"/>
              <w:left w:val="nil"/>
              <w:bottom w:val="nil"/>
              <w:right w:val="single" w:sz="4" w:space="0" w:color="auto"/>
            </w:tcBorders>
            <w:vAlign w:val="center"/>
          </w:tcPr>
          <w:p w:rsidR="00B340D7" w:rsidRPr="000E62FA" w:rsidRDefault="00B340D7" w:rsidP="00046DB7">
            <w:pPr>
              <w:jc w:val="center"/>
              <w:rPr>
                <w:sz w:val="20"/>
                <w:szCs w:val="20"/>
              </w:rPr>
            </w:pPr>
            <w:proofErr w:type="gramStart"/>
            <w:r w:rsidRPr="000E62FA">
              <w:rPr>
                <w:sz w:val="20"/>
                <w:szCs w:val="20"/>
              </w:rPr>
              <w:t>Р</w:t>
            </w:r>
            <w:proofErr w:type="gramEnd"/>
            <w:r w:rsidRPr="000E62FA">
              <w:rPr>
                <w:sz w:val="20"/>
                <w:szCs w:val="20"/>
              </w:rPr>
              <w:t>/с</w:t>
            </w: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046DB7">
            <w:pPr>
              <w:jc w:val="center"/>
              <w:rPr>
                <w:sz w:val="20"/>
                <w:szCs w:val="20"/>
              </w:rPr>
            </w:pPr>
          </w:p>
        </w:tc>
      </w:tr>
    </w:tbl>
    <w:p w:rsidR="00B340D7" w:rsidRPr="000E62FA" w:rsidRDefault="00B340D7" w:rsidP="00B340D7">
      <w:pPr>
        <w:ind w:left="360"/>
        <w:rPr>
          <w:sz w:val="20"/>
          <w:szCs w:val="20"/>
        </w:rPr>
      </w:pPr>
    </w:p>
    <w:p w:rsidR="00B340D7" w:rsidRPr="000E62FA" w:rsidRDefault="00B340D7" w:rsidP="00B340D7">
      <w:pPr>
        <w:ind w:left="360"/>
        <w:rPr>
          <w:sz w:val="20"/>
          <w:szCs w:val="20"/>
        </w:rPr>
      </w:pPr>
      <w:r w:rsidRPr="000E62FA">
        <w:rPr>
          <w:sz w:val="20"/>
          <w:szCs w:val="20"/>
        </w:rPr>
        <w:tab/>
        <w:t>Наименование банка: ___________________________________________________________</w:t>
      </w:r>
    </w:p>
    <w:p w:rsidR="00B340D7" w:rsidRPr="000E62FA" w:rsidRDefault="00B340D7" w:rsidP="00B340D7">
      <w:pPr>
        <w:ind w:left="360"/>
        <w:rPr>
          <w:sz w:val="20"/>
          <w:szCs w:val="20"/>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B340D7" w:rsidRPr="000E62FA" w:rsidTr="00046DB7">
        <w:trPr>
          <w:trHeight w:val="284"/>
        </w:trPr>
        <w:tc>
          <w:tcPr>
            <w:tcW w:w="630" w:type="dxa"/>
            <w:tcBorders>
              <w:top w:val="nil"/>
              <w:left w:val="nil"/>
              <w:bottom w:val="nil"/>
              <w:right w:val="single" w:sz="4" w:space="0" w:color="auto"/>
            </w:tcBorders>
            <w:vAlign w:val="center"/>
          </w:tcPr>
          <w:p w:rsidR="00B340D7" w:rsidRPr="000E62FA" w:rsidRDefault="00B340D7" w:rsidP="00046DB7">
            <w:pPr>
              <w:jc w:val="center"/>
              <w:rPr>
                <w:sz w:val="20"/>
                <w:szCs w:val="20"/>
              </w:rPr>
            </w:pPr>
            <w:r w:rsidRPr="000E62FA">
              <w:rPr>
                <w:sz w:val="20"/>
                <w:szCs w:val="20"/>
              </w:rPr>
              <w:t>К/с</w:t>
            </w: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046DB7">
            <w:pPr>
              <w:jc w:val="center"/>
              <w:rPr>
                <w:sz w:val="20"/>
                <w:szCs w:val="20"/>
              </w:rPr>
            </w:pPr>
          </w:p>
        </w:tc>
      </w:tr>
      <w:tr w:rsidR="00B340D7" w:rsidRPr="000E62FA" w:rsidTr="00046DB7">
        <w:trPr>
          <w:gridAfter w:val="11"/>
          <w:wAfter w:w="4367" w:type="dxa"/>
          <w:trHeight w:val="284"/>
        </w:trPr>
        <w:tc>
          <w:tcPr>
            <w:tcW w:w="630" w:type="dxa"/>
            <w:tcBorders>
              <w:top w:val="nil"/>
              <w:left w:val="nil"/>
              <w:bottom w:val="nil"/>
              <w:right w:val="single" w:sz="4" w:space="0" w:color="auto"/>
            </w:tcBorders>
          </w:tcPr>
          <w:p w:rsidR="00B340D7" w:rsidRPr="000E62FA" w:rsidRDefault="00B340D7" w:rsidP="00046DB7">
            <w:pPr>
              <w:jc w:val="center"/>
              <w:rPr>
                <w:sz w:val="20"/>
                <w:szCs w:val="20"/>
              </w:rPr>
            </w:pPr>
            <w:r w:rsidRPr="000E62FA">
              <w:rPr>
                <w:sz w:val="20"/>
                <w:szCs w:val="20"/>
              </w:rPr>
              <w:t>БИК</w:t>
            </w: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046DB7">
            <w:pPr>
              <w:jc w:val="center"/>
              <w:rPr>
                <w:sz w:val="20"/>
                <w:szCs w:val="20"/>
              </w:rPr>
            </w:pPr>
          </w:p>
        </w:tc>
      </w:tr>
    </w:tbl>
    <w:p w:rsidR="00B340D7" w:rsidRPr="000E62FA" w:rsidRDefault="00B340D7" w:rsidP="00B340D7">
      <w:pPr>
        <w:ind w:left="364"/>
        <w:rPr>
          <w:sz w:val="20"/>
          <w:szCs w:val="20"/>
        </w:rPr>
      </w:pPr>
    </w:p>
    <w:p w:rsidR="00B340D7" w:rsidRPr="000E62FA" w:rsidRDefault="00B340D7" w:rsidP="00B340D7">
      <w:pPr>
        <w:jc w:val="both"/>
        <w:rPr>
          <w:sz w:val="20"/>
          <w:szCs w:val="20"/>
        </w:rPr>
      </w:pPr>
      <w:r w:rsidRPr="000E62FA">
        <w:rPr>
          <w:sz w:val="20"/>
          <w:szCs w:val="20"/>
        </w:rPr>
        <w:t>1</w:t>
      </w:r>
      <w:r>
        <w:rPr>
          <w:sz w:val="20"/>
          <w:szCs w:val="20"/>
        </w:rPr>
        <w:t>3</w:t>
      </w:r>
      <w:r w:rsidRPr="000E62FA">
        <w:rPr>
          <w:sz w:val="20"/>
          <w:szCs w:val="20"/>
        </w:rPr>
        <w:t>) Должность, полные Ф.И.О. руководителя организации или физического лица (ИП), действует на основании _____________________________________________________________________________________________________.</w:t>
      </w:r>
    </w:p>
    <w:p w:rsidR="00B340D7" w:rsidRDefault="00B340D7" w:rsidP="00B340D7">
      <w:pPr>
        <w:jc w:val="both"/>
        <w:rPr>
          <w:sz w:val="20"/>
          <w:szCs w:val="20"/>
        </w:rPr>
      </w:pPr>
    </w:p>
    <w:p w:rsidR="00B340D7" w:rsidRDefault="00B340D7" w:rsidP="00B340D7">
      <w:pPr>
        <w:jc w:val="both"/>
        <w:rPr>
          <w:sz w:val="20"/>
          <w:szCs w:val="20"/>
        </w:rPr>
      </w:pPr>
      <w:r>
        <w:rPr>
          <w:sz w:val="20"/>
          <w:szCs w:val="20"/>
        </w:rPr>
        <w:t>Декларирование:</w:t>
      </w:r>
    </w:p>
    <w:p w:rsidR="00B340D7" w:rsidRDefault="00B340D7" w:rsidP="00B340D7">
      <w:pPr>
        <w:jc w:val="both"/>
        <w:rPr>
          <w:sz w:val="20"/>
          <w:szCs w:val="20"/>
        </w:rPr>
      </w:pPr>
    </w:p>
    <w:p w:rsidR="00B340D7" w:rsidRDefault="00B340D7" w:rsidP="00B340D7">
      <w:pPr>
        <w:pStyle w:val="af7"/>
        <w:numPr>
          <w:ilvl w:val="0"/>
          <w:numId w:val="26"/>
        </w:numPr>
        <w:ind w:left="0" w:firstLine="0"/>
        <w:jc w:val="both"/>
        <w:rPr>
          <w:b/>
          <w:color w:val="FF0000"/>
          <w:sz w:val="20"/>
          <w:szCs w:val="20"/>
        </w:rPr>
      </w:pPr>
      <w:r w:rsidRPr="00F80490">
        <w:rPr>
          <w:b/>
          <w:color w:val="FF0000"/>
          <w:sz w:val="20"/>
          <w:szCs w:val="20"/>
        </w:rPr>
        <w:t>Настоящей заявкой участник закупки декларирует о соответствие участника закупки требованиям, у</w:t>
      </w:r>
      <w:r w:rsidRPr="00F80490">
        <w:rPr>
          <w:b/>
          <w:color w:val="FF0000"/>
          <w:sz w:val="20"/>
          <w:szCs w:val="20"/>
        </w:rPr>
        <w:t>с</w:t>
      </w:r>
      <w:r w:rsidRPr="00F80490">
        <w:rPr>
          <w:b/>
          <w:color w:val="FF0000"/>
          <w:sz w:val="20"/>
          <w:szCs w:val="20"/>
        </w:rPr>
        <w:t xml:space="preserve">тановленных разделом 10.2 Извещения о проведении открытого запроса котировок в электронной форме </w:t>
      </w:r>
      <w:r w:rsidR="0047674D">
        <w:rPr>
          <w:b/>
          <w:color w:val="FF0000"/>
          <w:sz w:val="20"/>
          <w:szCs w:val="20"/>
        </w:rPr>
        <w:br/>
      </w:r>
      <w:r w:rsidRPr="00F80490">
        <w:rPr>
          <w:b/>
          <w:color w:val="FF0000"/>
          <w:sz w:val="20"/>
          <w:szCs w:val="20"/>
        </w:rPr>
        <w:t xml:space="preserve">№ </w:t>
      </w:r>
      <w:r w:rsidR="0047674D">
        <w:rPr>
          <w:b/>
          <w:color w:val="FF0000"/>
          <w:sz w:val="20"/>
          <w:szCs w:val="20"/>
        </w:rPr>
        <w:t>03</w:t>
      </w:r>
      <w:r w:rsidRPr="00F80490">
        <w:rPr>
          <w:b/>
          <w:color w:val="FF0000"/>
          <w:sz w:val="20"/>
          <w:szCs w:val="20"/>
        </w:rPr>
        <w:t xml:space="preserve">-ЗК от </w:t>
      </w:r>
      <w:r w:rsidR="0047674D">
        <w:rPr>
          <w:b/>
          <w:color w:val="FF0000"/>
          <w:sz w:val="20"/>
          <w:szCs w:val="20"/>
        </w:rPr>
        <w:t>24</w:t>
      </w:r>
      <w:r w:rsidRPr="00F80490">
        <w:rPr>
          <w:b/>
          <w:color w:val="FF0000"/>
          <w:sz w:val="20"/>
          <w:szCs w:val="20"/>
        </w:rPr>
        <w:t>.</w:t>
      </w:r>
      <w:r>
        <w:rPr>
          <w:b/>
          <w:color w:val="FF0000"/>
          <w:sz w:val="20"/>
          <w:szCs w:val="20"/>
        </w:rPr>
        <w:t>0</w:t>
      </w:r>
      <w:r w:rsidR="0047674D">
        <w:rPr>
          <w:b/>
          <w:color w:val="FF0000"/>
          <w:sz w:val="20"/>
          <w:szCs w:val="20"/>
        </w:rPr>
        <w:t>1</w:t>
      </w:r>
      <w:r w:rsidRPr="00F80490">
        <w:rPr>
          <w:b/>
          <w:color w:val="FF0000"/>
          <w:sz w:val="20"/>
          <w:szCs w:val="20"/>
        </w:rPr>
        <w:t>.20</w:t>
      </w:r>
      <w:r>
        <w:rPr>
          <w:b/>
          <w:color w:val="FF0000"/>
          <w:sz w:val="20"/>
          <w:szCs w:val="20"/>
        </w:rPr>
        <w:t>2</w:t>
      </w:r>
      <w:r w:rsidR="0047674D">
        <w:rPr>
          <w:b/>
          <w:color w:val="FF0000"/>
          <w:sz w:val="20"/>
          <w:szCs w:val="20"/>
        </w:rPr>
        <w:t>2</w:t>
      </w:r>
      <w:r w:rsidRPr="00F80490">
        <w:rPr>
          <w:b/>
          <w:color w:val="FF0000"/>
          <w:sz w:val="20"/>
          <w:szCs w:val="20"/>
        </w:rPr>
        <w:t xml:space="preserve"> г.</w:t>
      </w:r>
    </w:p>
    <w:p w:rsidR="00B340D7" w:rsidRDefault="00B340D7" w:rsidP="00B340D7">
      <w:pPr>
        <w:pStyle w:val="af7"/>
        <w:ind w:left="0"/>
        <w:jc w:val="both"/>
        <w:rPr>
          <w:b/>
          <w:color w:val="FF0000"/>
          <w:sz w:val="20"/>
          <w:szCs w:val="20"/>
        </w:rPr>
      </w:pPr>
    </w:p>
    <w:p w:rsidR="00505E3C" w:rsidRDefault="00505E3C" w:rsidP="00B340D7">
      <w:pPr>
        <w:pStyle w:val="af7"/>
        <w:ind w:left="0"/>
        <w:jc w:val="both"/>
        <w:rPr>
          <w:b/>
          <w:color w:val="FF0000"/>
          <w:sz w:val="20"/>
          <w:szCs w:val="20"/>
        </w:rPr>
      </w:pPr>
      <w:r>
        <w:rPr>
          <w:b/>
          <w:color w:val="FF0000"/>
          <w:sz w:val="20"/>
          <w:szCs w:val="20"/>
        </w:rPr>
        <w:t>Приложение:</w:t>
      </w:r>
    </w:p>
    <w:p w:rsidR="00505E3C" w:rsidRPr="00505E3C" w:rsidRDefault="00505E3C" w:rsidP="00505E3C">
      <w:pPr>
        <w:pStyle w:val="af7"/>
        <w:numPr>
          <w:ilvl w:val="0"/>
          <w:numId w:val="31"/>
        </w:numPr>
        <w:jc w:val="both"/>
        <w:rPr>
          <w:b/>
          <w:sz w:val="20"/>
          <w:szCs w:val="20"/>
        </w:rPr>
      </w:pPr>
      <w:r>
        <w:rPr>
          <w:sz w:val="20"/>
          <w:szCs w:val="20"/>
        </w:rPr>
        <w:t xml:space="preserve">Копия </w:t>
      </w:r>
      <w:r w:rsidRPr="00C25196">
        <w:rPr>
          <w:sz w:val="20"/>
          <w:szCs w:val="20"/>
        </w:rPr>
        <w:t>разрешения на осуществление деятельности по перевозке пассажиров и багажа легковым такси</w:t>
      </w:r>
      <w:r>
        <w:rPr>
          <w:sz w:val="20"/>
          <w:szCs w:val="20"/>
        </w:rPr>
        <w:t xml:space="preserve"> № _____ от «___» _____ 20___ г.</w:t>
      </w:r>
    </w:p>
    <w:p w:rsidR="00B340D7" w:rsidRPr="00505E3C" w:rsidRDefault="00B340D7" w:rsidP="00B340D7">
      <w:pPr>
        <w:jc w:val="both"/>
        <w:rPr>
          <w:sz w:val="20"/>
          <w:szCs w:val="20"/>
        </w:rPr>
      </w:pPr>
    </w:p>
    <w:p w:rsidR="007A3476" w:rsidRDefault="007A3476"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Pr="00DA450C" w:rsidRDefault="00B340D7" w:rsidP="00B340D7">
      <w:pPr>
        <w:jc w:val="right"/>
        <w:rPr>
          <w:sz w:val="20"/>
          <w:szCs w:val="20"/>
        </w:rPr>
      </w:pPr>
      <w:r>
        <w:rPr>
          <w:sz w:val="20"/>
          <w:szCs w:val="20"/>
        </w:rPr>
        <w:lastRenderedPageBreak/>
        <w:t>Прило</w:t>
      </w:r>
      <w:r w:rsidRPr="00DA450C">
        <w:rPr>
          <w:sz w:val="20"/>
          <w:szCs w:val="20"/>
        </w:rPr>
        <w:t xml:space="preserve">жение № </w:t>
      </w:r>
      <w:r>
        <w:rPr>
          <w:sz w:val="20"/>
          <w:szCs w:val="20"/>
        </w:rPr>
        <w:t>2</w:t>
      </w:r>
    </w:p>
    <w:p w:rsidR="00B340D7" w:rsidRDefault="00B340D7" w:rsidP="00B340D7">
      <w:pPr>
        <w:jc w:val="both"/>
        <w:rPr>
          <w:sz w:val="20"/>
          <w:szCs w:val="20"/>
        </w:rPr>
      </w:pPr>
    </w:p>
    <w:p w:rsidR="00B340D7" w:rsidRPr="006A14D6" w:rsidRDefault="00B340D7" w:rsidP="00B340D7">
      <w:pPr>
        <w:rPr>
          <w:b/>
          <w:i/>
          <w:color w:val="FF0000"/>
          <w:sz w:val="20"/>
          <w:szCs w:val="20"/>
          <w:u w:val="single"/>
        </w:rPr>
      </w:pPr>
      <w:r w:rsidRPr="006A14D6">
        <w:rPr>
          <w:b/>
          <w:i/>
          <w:color w:val="FF0000"/>
          <w:sz w:val="20"/>
          <w:szCs w:val="20"/>
          <w:u w:val="single"/>
        </w:rPr>
        <w:t>На фирменном бланке:</w:t>
      </w:r>
    </w:p>
    <w:p w:rsidR="00B340D7" w:rsidRPr="006A14D6" w:rsidRDefault="00B340D7" w:rsidP="00B340D7">
      <w:pPr>
        <w:ind w:left="5664"/>
        <w:jc w:val="right"/>
        <w:rPr>
          <w:b/>
          <w:sz w:val="20"/>
          <w:szCs w:val="20"/>
        </w:rPr>
      </w:pPr>
      <w:r w:rsidRPr="006A14D6">
        <w:rPr>
          <w:b/>
          <w:sz w:val="20"/>
          <w:szCs w:val="20"/>
        </w:rPr>
        <w:t>В Единую комиссию ФГБОУ ВО «БрГУ»</w:t>
      </w:r>
    </w:p>
    <w:p w:rsidR="00B340D7" w:rsidRPr="006A14D6" w:rsidRDefault="00B340D7" w:rsidP="00B340D7">
      <w:pPr>
        <w:jc w:val="center"/>
        <w:rPr>
          <w:b/>
          <w:bCs/>
          <w:sz w:val="20"/>
          <w:szCs w:val="20"/>
        </w:rPr>
      </w:pPr>
    </w:p>
    <w:p w:rsidR="00B340D7" w:rsidRPr="006A14D6" w:rsidRDefault="00B340D7" w:rsidP="00B340D7">
      <w:pPr>
        <w:jc w:val="center"/>
        <w:rPr>
          <w:b/>
          <w:bCs/>
          <w:sz w:val="20"/>
          <w:szCs w:val="20"/>
        </w:rPr>
      </w:pPr>
      <w:r>
        <w:rPr>
          <w:b/>
          <w:bCs/>
          <w:sz w:val="20"/>
          <w:szCs w:val="20"/>
        </w:rPr>
        <w:t>ЦЕНОВОЕ ПРЕДЛОЖЕНИЕ</w:t>
      </w:r>
    </w:p>
    <w:p w:rsidR="00B340D7" w:rsidRPr="0029220C" w:rsidRDefault="00B340D7" w:rsidP="00B340D7">
      <w:pPr>
        <w:jc w:val="center"/>
        <w:rPr>
          <w:b/>
          <w:bCs/>
          <w:sz w:val="10"/>
          <w:szCs w:val="20"/>
        </w:rPr>
      </w:pPr>
    </w:p>
    <w:p w:rsidR="00B340D7" w:rsidRPr="004B15DB" w:rsidRDefault="00B340D7" w:rsidP="00B340D7">
      <w:pPr>
        <w:jc w:val="both"/>
        <w:rPr>
          <w:sz w:val="20"/>
          <w:szCs w:val="20"/>
        </w:rPr>
      </w:pPr>
      <w:r w:rsidRPr="006A14D6">
        <w:rPr>
          <w:sz w:val="20"/>
          <w:szCs w:val="20"/>
        </w:rPr>
        <w:t xml:space="preserve">Изучив извещение о проведении открытого запроса котировок в электронной форме № </w:t>
      </w:r>
      <w:r w:rsidR="0047674D">
        <w:rPr>
          <w:sz w:val="20"/>
          <w:szCs w:val="20"/>
        </w:rPr>
        <w:t>03</w:t>
      </w:r>
      <w:r w:rsidRPr="006A14D6">
        <w:rPr>
          <w:sz w:val="20"/>
          <w:szCs w:val="20"/>
        </w:rPr>
        <w:t>-ЗК от «</w:t>
      </w:r>
      <w:r w:rsidR="0047674D">
        <w:rPr>
          <w:sz w:val="20"/>
          <w:szCs w:val="20"/>
        </w:rPr>
        <w:t>24</w:t>
      </w:r>
      <w:r>
        <w:rPr>
          <w:sz w:val="20"/>
          <w:szCs w:val="20"/>
        </w:rPr>
        <w:t xml:space="preserve">» </w:t>
      </w:r>
      <w:r w:rsidR="0047674D">
        <w:rPr>
          <w:sz w:val="20"/>
          <w:szCs w:val="20"/>
        </w:rPr>
        <w:t>января</w:t>
      </w:r>
      <w:r w:rsidR="00505E3C">
        <w:rPr>
          <w:sz w:val="20"/>
          <w:szCs w:val="20"/>
        </w:rPr>
        <w:t xml:space="preserve"> </w:t>
      </w:r>
      <w:r w:rsidRPr="006A14D6">
        <w:rPr>
          <w:sz w:val="20"/>
          <w:szCs w:val="20"/>
        </w:rPr>
        <w:t>20</w:t>
      </w:r>
      <w:r>
        <w:rPr>
          <w:sz w:val="20"/>
          <w:szCs w:val="20"/>
        </w:rPr>
        <w:t>2</w:t>
      </w:r>
      <w:r w:rsidR="0047674D">
        <w:rPr>
          <w:sz w:val="20"/>
          <w:szCs w:val="20"/>
        </w:rPr>
        <w:t>2</w:t>
      </w:r>
      <w:r w:rsidRPr="006A14D6">
        <w:rPr>
          <w:sz w:val="20"/>
          <w:szCs w:val="20"/>
        </w:rPr>
        <w:t xml:space="preserve"> г., мы (я): ___________________________________________ </w:t>
      </w:r>
      <w:r w:rsidRPr="006A14D6">
        <w:rPr>
          <w:i/>
          <w:iCs/>
          <w:sz w:val="20"/>
          <w:szCs w:val="20"/>
        </w:rPr>
        <w:t xml:space="preserve">(полное наименование участника) </w:t>
      </w:r>
      <w:r>
        <w:rPr>
          <w:sz w:val="20"/>
          <w:szCs w:val="20"/>
        </w:rPr>
        <w:t>ценовое предложение, с</w:t>
      </w:r>
      <w:r>
        <w:rPr>
          <w:sz w:val="20"/>
          <w:szCs w:val="20"/>
        </w:rPr>
        <w:t>о</w:t>
      </w:r>
      <w:r>
        <w:rPr>
          <w:sz w:val="20"/>
          <w:szCs w:val="20"/>
        </w:rPr>
        <w:t>ста</w:t>
      </w:r>
      <w:r>
        <w:rPr>
          <w:sz w:val="20"/>
          <w:szCs w:val="20"/>
        </w:rPr>
        <w:t>в</w:t>
      </w:r>
      <w:r>
        <w:rPr>
          <w:sz w:val="20"/>
          <w:szCs w:val="20"/>
        </w:rPr>
        <w:t>ляет</w:t>
      </w:r>
      <w:r w:rsidRPr="004B15DB">
        <w:rPr>
          <w:sz w:val="20"/>
          <w:szCs w:val="20"/>
        </w:rPr>
        <w:t>:</w:t>
      </w:r>
    </w:p>
    <w:p w:rsidR="00B340D7" w:rsidRPr="0029220C" w:rsidRDefault="00B340D7" w:rsidP="00B340D7">
      <w:pPr>
        <w:tabs>
          <w:tab w:val="left" w:pos="8006"/>
        </w:tabs>
        <w:jc w:val="both"/>
        <w:rPr>
          <w:sz w:val="12"/>
          <w:szCs w:val="20"/>
        </w:rPr>
      </w:pPr>
    </w:p>
    <w:p w:rsidR="00505E3C" w:rsidRPr="004B15DB" w:rsidRDefault="00505E3C" w:rsidP="00505E3C">
      <w:pPr>
        <w:spacing w:line="360" w:lineRule="auto"/>
        <w:jc w:val="both"/>
        <w:rPr>
          <w:bCs/>
          <w:sz w:val="20"/>
          <w:szCs w:val="20"/>
        </w:rPr>
      </w:pPr>
      <w:r>
        <w:rPr>
          <w:bCs/>
          <w:sz w:val="20"/>
          <w:szCs w:val="20"/>
        </w:rPr>
        <w:t>1</w:t>
      </w:r>
      <w:r w:rsidRPr="004B15DB">
        <w:rPr>
          <w:bCs/>
          <w:sz w:val="20"/>
          <w:szCs w:val="20"/>
        </w:rPr>
        <w:t>.</w:t>
      </w:r>
      <w:r w:rsidRPr="004B15DB">
        <w:rPr>
          <w:b/>
          <w:bCs/>
          <w:sz w:val="20"/>
          <w:szCs w:val="20"/>
        </w:rPr>
        <w:t xml:space="preserve"> </w:t>
      </w:r>
      <w:r w:rsidRPr="004B15DB">
        <w:rPr>
          <w:bCs/>
          <w:sz w:val="20"/>
          <w:szCs w:val="20"/>
        </w:rPr>
        <w:t xml:space="preserve">Итого стоимость </w:t>
      </w:r>
      <w:r>
        <w:rPr>
          <w:bCs/>
          <w:sz w:val="20"/>
          <w:szCs w:val="20"/>
        </w:rPr>
        <w:t>прайса необходимых услуг</w:t>
      </w:r>
      <w:r w:rsidRPr="004B15DB">
        <w:rPr>
          <w:bCs/>
          <w:sz w:val="20"/>
          <w:szCs w:val="20"/>
        </w:rPr>
        <w:t xml:space="preserve"> составляет: _________________________ рублей.</w:t>
      </w:r>
    </w:p>
    <w:p w:rsidR="00505E3C" w:rsidRPr="004B15DB" w:rsidRDefault="00505E3C" w:rsidP="00505E3C">
      <w:pPr>
        <w:spacing w:line="360" w:lineRule="auto"/>
        <w:jc w:val="both"/>
        <w:rPr>
          <w:bCs/>
          <w:sz w:val="20"/>
          <w:szCs w:val="20"/>
        </w:rPr>
      </w:pPr>
      <w:r w:rsidRPr="004B15DB">
        <w:rPr>
          <w:bCs/>
          <w:sz w:val="20"/>
          <w:szCs w:val="20"/>
        </w:rPr>
        <w:t>В том числе НДС __%, что составляет _______________________________ рублей.</w:t>
      </w:r>
    </w:p>
    <w:p w:rsidR="00505E3C" w:rsidRDefault="00505E3C" w:rsidP="00505E3C">
      <w:pPr>
        <w:widowControl w:val="0"/>
        <w:shd w:val="clear" w:color="auto" w:fill="FFFFFF"/>
        <w:autoSpaceDE w:val="0"/>
        <w:autoSpaceDN w:val="0"/>
        <w:adjustRightInd w:val="0"/>
        <w:spacing w:line="276" w:lineRule="auto"/>
        <w:rPr>
          <w:b/>
          <w:bCs/>
          <w:sz w:val="20"/>
        </w:rPr>
      </w:pPr>
      <w:r w:rsidRPr="005B2152">
        <w:rPr>
          <w:b/>
          <w:bCs/>
          <w:sz w:val="20"/>
        </w:rPr>
        <w:t>Тарифы на транспортные услуги</w:t>
      </w:r>
    </w:p>
    <w:p w:rsidR="00505E3C" w:rsidRPr="005B2152" w:rsidRDefault="00505E3C" w:rsidP="00505E3C">
      <w:pPr>
        <w:widowControl w:val="0"/>
        <w:shd w:val="clear" w:color="auto" w:fill="FFFFFF"/>
        <w:autoSpaceDE w:val="0"/>
        <w:autoSpaceDN w:val="0"/>
        <w:adjustRightInd w:val="0"/>
        <w:spacing w:line="276" w:lineRule="auto"/>
        <w:jc w:val="center"/>
        <w:rPr>
          <w:b/>
          <w:bCs/>
          <w:sz w:val="20"/>
        </w:rPr>
      </w:pPr>
    </w:p>
    <w:tbl>
      <w:tblPr>
        <w:tblStyle w:val="ab"/>
        <w:tblW w:w="10093" w:type="dxa"/>
        <w:tblInd w:w="108" w:type="dxa"/>
        <w:tblLook w:val="04A0"/>
      </w:tblPr>
      <w:tblGrid>
        <w:gridCol w:w="486"/>
        <w:gridCol w:w="2916"/>
        <w:gridCol w:w="3302"/>
        <w:gridCol w:w="1543"/>
        <w:gridCol w:w="1846"/>
      </w:tblGrid>
      <w:tr w:rsidR="00505E3C" w:rsidRPr="005B2152" w:rsidTr="00505E3C">
        <w:trPr>
          <w:trHeight w:val="213"/>
        </w:trPr>
        <w:tc>
          <w:tcPr>
            <w:tcW w:w="486" w:type="dxa"/>
            <w:vMerge w:val="restart"/>
            <w:vAlign w:val="center"/>
          </w:tcPr>
          <w:p w:rsidR="00505E3C" w:rsidRPr="005B2152" w:rsidRDefault="00505E3C" w:rsidP="00BC74B8">
            <w:pPr>
              <w:widowControl w:val="0"/>
              <w:autoSpaceDE w:val="0"/>
              <w:autoSpaceDN w:val="0"/>
              <w:adjustRightInd w:val="0"/>
              <w:spacing w:line="276" w:lineRule="auto"/>
              <w:jc w:val="center"/>
              <w:rPr>
                <w:bCs/>
                <w:sz w:val="20"/>
              </w:rPr>
            </w:pPr>
            <w:r w:rsidRPr="005B2152">
              <w:rPr>
                <w:bCs/>
                <w:sz w:val="20"/>
              </w:rPr>
              <w:t xml:space="preserve">№ </w:t>
            </w:r>
            <w:proofErr w:type="gramStart"/>
            <w:r w:rsidRPr="005B2152">
              <w:rPr>
                <w:bCs/>
                <w:sz w:val="20"/>
              </w:rPr>
              <w:t>п</w:t>
            </w:r>
            <w:proofErr w:type="gramEnd"/>
            <w:r w:rsidRPr="005B2152">
              <w:rPr>
                <w:bCs/>
                <w:sz w:val="20"/>
              </w:rPr>
              <w:t>/п</w:t>
            </w:r>
          </w:p>
        </w:tc>
        <w:tc>
          <w:tcPr>
            <w:tcW w:w="6218" w:type="dxa"/>
            <w:gridSpan w:val="2"/>
            <w:vAlign w:val="center"/>
          </w:tcPr>
          <w:p w:rsidR="00505E3C" w:rsidRPr="005B2152" w:rsidRDefault="00505E3C" w:rsidP="00BC74B8">
            <w:pPr>
              <w:widowControl w:val="0"/>
              <w:autoSpaceDE w:val="0"/>
              <w:autoSpaceDN w:val="0"/>
              <w:adjustRightInd w:val="0"/>
              <w:spacing w:line="276" w:lineRule="auto"/>
              <w:jc w:val="center"/>
              <w:rPr>
                <w:bCs/>
                <w:sz w:val="20"/>
              </w:rPr>
            </w:pPr>
            <w:r w:rsidRPr="005B2152">
              <w:rPr>
                <w:bCs/>
                <w:sz w:val="20"/>
              </w:rPr>
              <w:t>Основные маршруты следования</w:t>
            </w:r>
          </w:p>
        </w:tc>
        <w:tc>
          <w:tcPr>
            <w:tcW w:w="1543" w:type="dxa"/>
            <w:vMerge w:val="restart"/>
            <w:vAlign w:val="center"/>
          </w:tcPr>
          <w:p w:rsidR="00505E3C" w:rsidRPr="005B2152" w:rsidRDefault="00505E3C" w:rsidP="00BC74B8">
            <w:pPr>
              <w:widowControl w:val="0"/>
              <w:autoSpaceDE w:val="0"/>
              <w:autoSpaceDN w:val="0"/>
              <w:adjustRightInd w:val="0"/>
              <w:spacing w:line="276" w:lineRule="auto"/>
              <w:jc w:val="center"/>
              <w:rPr>
                <w:bCs/>
                <w:sz w:val="20"/>
              </w:rPr>
            </w:pPr>
            <w:r w:rsidRPr="005B2152">
              <w:rPr>
                <w:bCs/>
                <w:sz w:val="20"/>
              </w:rPr>
              <w:t>Стоимость проезда, руб. (с учетом НДС)</w:t>
            </w:r>
          </w:p>
        </w:tc>
        <w:tc>
          <w:tcPr>
            <w:tcW w:w="1846" w:type="dxa"/>
            <w:vMerge w:val="restart"/>
            <w:vAlign w:val="center"/>
          </w:tcPr>
          <w:p w:rsidR="00505E3C" w:rsidRDefault="00505E3C" w:rsidP="00BC74B8">
            <w:pPr>
              <w:widowControl w:val="0"/>
              <w:autoSpaceDE w:val="0"/>
              <w:autoSpaceDN w:val="0"/>
              <w:adjustRightInd w:val="0"/>
              <w:spacing w:line="276" w:lineRule="auto"/>
              <w:jc w:val="center"/>
              <w:rPr>
                <w:bCs/>
                <w:sz w:val="20"/>
              </w:rPr>
            </w:pPr>
            <w:r w:rsidRPr="005B2152">
              <w:rPr>
                <w:bCs/>
                <w:sz w:val="20"/>
              </w:rPr>
              <w:t>Стоимость прое</w:t>
            </w:r>
            <w:r w:rsidRPr="005B2152">
              <w:rPr>
                <w:bCs/>
                <w:sz w:val="20"/>
              </w:rPr>
              <w:t>з</w:t>
            </w:r>
            <w:r w:rsidRPr="005B2152">
              <w:rPr>
                <w:bCs/>
                <w:sz w:val="20"/>
              </w:rPr>
              <w:t>да в условиях ни</w:t>
            </w:r>
            <w:r w:rsidRPr="005B2152">
              <w:rPr>
                <w:bCs/>
                <w:sz w:val="20"/>
              </w:rPr>
              <w:t>з</w:t>
            </w:r>
            <w:r w:rsidRPr="005B2152">
              <w:rPr>
                <w:bCs/>
                <w:sz w:val="20"/>
              </w:rPr>
              <w:t xml:space="preserve">ких температур, руб. </w:t>
            </w:r>
          </w:p>
          <w:p w:rsidR="00505E3C" w:rsidRPr="005B2152" w:rsidRDefault="00505E3C" w:rsidP="00BC74B8">
            <w:pPr>
              <w:widowControl w:val="0"/>
              <w:autoSpaceDE w:val="0"/>
              <w:autoSpaceDN w:val="0"/>
              <w:adjustRightInd w:val="0"/>
              <w:spacing w:line="276" w:lineRule="auto"/>
              <w:jc w:val="center"/>
              <w:rPr>
                <w:bCs/>
                <w:sz w:val="20"/>
              </w:rPr>
            </w:pPr>
            <w:r w:rsidRPr="005B2152">
              <w:rPr>
                <w:bCs/>
                <w:sz w:val="20"/>
              </w:rPr>
              <w:t>(с учетом НДС)</w:t>
            </w:r>
          </w:p>
        </w:tc>
      </w:tr>
      <w:tr w:rsidR="00505E3C" w:rsidRPr="005B2152" w:rsidTr="009A289C">
        <w:trPr>
          <w:trHeight w:val="852"/>
        </w:trPr>
        <w:tc>
          <w:tcPr>
            <w:tcW w:w="486" w:type="dxa"/>
            <w:vMerge/>
            <w:vAlign w:val="center"/>
          </w:tcPr>
          <w:p w:rsidR="00505E3C" w:rsidRPr="005B2152" w:rsidRDefault="00505E3C" w:rsidP="00BC74B8">
            <w:pPr>
              <w:widowControl w:val="0"/>
              <w:autoSpaceDE w:val="0"/>
              <w:autoSpaceDN w:val="0"/>
              <w:adjustRightInd w:val="0"/>
              <w:spacing w:line="276" w:lineRule="auto"/>
              <w:jc w:val="center"/>
              <w:rPr>
                <w:bCs/>
                <w:sz w:val="20"/>
              </w:rPr>
            </w:pPr>
          </w:p>
        </w:tc>
        <w:tc>
          <w:tcPr>
            <w:tcW w:w="2916" w:type="dxa"/>
            <w:vAlign w:val="center"/>
          </w:tcPr>
          <w:p w:rsidR="00505E3C" w:rsidRPr="005B2152" w:rsidRDefault="00505E3C" w:rsidP="00BC74B8">
            <w:pPr>
              <w:widowControl w:val="0"/>
              <w:autoSpaceDE w:val="0"/>
              <w:autoSpaceDN w:val="0"/>
              <w:adjustRightInd w:val="0"/>
              <w:spacing w:line="276" w:lineRule="auto"/>
              <w:jc w:val="center"/>
              <w:rPr>
                <w:bCs/>
                <w:sz w:val="20"/>
              </w:rPr>
            </w:pPr>
            <w:r w:rsidRPr="005B2152">
              <w:rPr>
                <w:bCs/>
                <w:sz w:val="20"/>
              </w:rPr>
              <w:t>Место отбытия</w:t>
            </w:r>
          </w:p>
        </w:tc>
        <w:tc>
          <w:tcPr>
            <w:tcW w:w="3302" w:type="dxa"/>
            <w:vAlign w:val="center"/>
          </w:tcPr>
          <w:p w:rsidR="00505E3C" w:rsidRPr="005B2152" w:rsidRDefault="00505E3C" w:rsidP="00BC74B8">
            <w:pPr>
              <w:widowControl w:val="0"/>
              <w:autoSpaceDE w:val="0"/>
              <w:autoSpaceDN w:val="0"/>
              <w:adjustRightInd w:val="0"/>
              <w:spacing w:line="276" w:lineRule="auto"/>
              <w:jc w:val="center"/>
              <w:rPr>
                <w:bCs/>
                <w:sz w:val="20"/>
              </w:rPr>
            </w:pPr>
            <w:r w:rsidRPr="005B2152">
              <w:rPr>
                <w:bCs/>
                <w:sz w:val="20"/>
              </w:rPr>
              <w:t>Место прибытия</w:t>
            </w:r>
          </w:p>
        </w:tc>
        <w:tc>
          <w:tcPr>
            <w:tcW w:w="1543" w:type="dxa"/>
            <w:vMerge/>
            <w:vAlign w:val="center"/>
          </w:tcPr>
          <w:p w:rsidR="00505E3C" w:rsidRPr="005B2152" w:rsidRDefault="00505E3C" w:rsidP="00BC74B8">
            <w:pPr>
              <w:widowControl w:val="0"/>
              <w:autoSpaceDE w:val="0"/>
              <w:autoSpaceDN w:val="0"/>
              <w:adjustRightInd w:val="0"/>
              <w:spacing w:line="276" w:lineRule="auto"/>
              <w:jc w:val="center"/>
              <w:rPr>
                <w:bCs/>
                <w:sz w:val="20"/>
              </w:rPr>
            </w:pPr>
          </w:p>
        </w:tc>
        <w:tc>
          <w:tcPr>
            <w:tcW w:w="1846" w:type="dxa"/>
            <w:vMerge/>
            <w:vAlign w:val="center"/>
          </w:tcPr>
          <w:p w:rsidR="00505E3C" w:rsidRPr="005B2152" w:rsidRDefault="00505E3C" w:rsidP="00BC74B8">
            <w:pPr>
              <w:widowControl w:val="0"/>
              <w:autoSpaceDE w:val="0"/>
              <w:autoSpaceDN w:val="0"/>
              <w:adjustRightInd w:val="0"/>
              <w:spacing w:line="276" w:lineRule="auto"/>
              <w:jc w:val="center"/>
              <w:rPr>
                <w:bCs/>
                <w:sz w:val="20"/>
              </w:rPr>
            </w:pPr>
          </w:p>
        </w:tc>
      </w:tr>
      <w:tr w:rsidR="00505E3C" w:rsidRPr="005B2152" w:rsidTr="009A289C">
        <w:trPr>
          <w:trHeight w:val="203"/>
        </w:trPr>
        <w:tc>
          <w:tcPr>
            <w:tcW w:w="486" w:type="dxa"/>
            <w:vAlign w:val="center"/>
          </w:tcPr>
          <w:p w:rsidR="00505E3C" w:rsidRPr="005B2152" w:rsidRDefault="00505E3C" w:rsidP="00BC74B8">
            <w:pPr>
              <w:widowControl w:val="0"/>
              <w:autoSpaceDE w:val="0"/>
              <w:autoSpaceDN w:val="0"/>
              <w:adjustRightInd w:val="0"/>
              <w:spacing w:line="276" w:lineRule="auto"/>
              <w:jc w:val="center"/>
              <w:rPr>
                <w:bCs/>
                <w:sz w:val="20"/>
              </w:rPr>
            </w:pPr>
            <w:r>
              <w:rPr>
                <w:bCs/>
                <w:sz w:val="20"/>
              </w:rPr>
              <w:t>1</w:t>
            </w:r>
          </w:p>
        </w:tc>
        <w:tc>
          <w:tcPr>
            <w:tcW w:w="2916" w:type="dxa"/>
            <w:vAlign w:val="center"/>
          </w:tcPr>
          <w:p w:rsidR="00505E3C" w:rsidRPr="00332F59" w:rsidRDefault="00505E3C" w:rsidP="00BC74B8">
            <w:pPr>
              <w:pStyle w:val="af"/>
              <w:contextualSpacing/>
              <w:rPr>
                <w:sz w:val="20"/>
              </w:rPr>
            </w:pPr>
            <w:r w:rsidRPr="00332F59">
              <w:rPr>
                <w:sz w:val="20"/>
              </w:rPr>
              <w:t>ж/</w:t>
            </w:r>
            <w:proofErr w:type="gramStart"/>
            <w:r w:rsidRPr="00332F59">
              <w:rPr>
                <w:sz w:val="20"/>
              </w:rPr>
              <w:t>р</w:t>
            </w:r>
            <w:proofErr w:type="gramEnd"/>
            <w:r w:rsidRPr="00332F59">
              <w:rPr>
                <w:sz w:val="20"/>
              </w:rPr>
              <w:t xml:space="preserve"> Центральный г. Братска (по месту нахождения Зака</w:t>
            </w:r>
            <w:r w:rsidRPr="00332F59">
              <w:rPr>
                <w:sz w:val="20"/>
              </w:rPr>
              <w:t>з</w:t>
            </w:r>
            <w:r w:rsidRPr="00332F59">
              <w:rPr>
                <w:sz w:val="20"/>
              </w:rPr>
              <w:t>чика)</w:t>
            </w:r>
          </w:p>
        </w:tc>
        <w:tc>
          <w:tcPr>
            <w:tcW w:w="3302" w:type="dxa"/>
            <w:vAlign w:val="center"/>
          </w:tcPr>
          <w:p w:rsidR="00505E3C" w:rsidRPr="00332F59" w:rsidRDefault="00505E3C" w:rsidP="00BC74B8">
            <w:pPr>
              <w:pStyle w:val="af"/>
              <w:contextualSpacing/>
              <w:rPr>
                <w:sz w:val="20"/>
              </w:rPr>
            </w:pPr>
            <w:r w:rsidRPr="00332F59">
              <w:rPr>
                <w:sz w:val="20"/>
              </w:rPr>
              <w:t>ж/</w:t>
            </w:r>
            <w:proofErr w:type="gramStart"/>
            <w:r w:rsidRPr="00332F59">
              <w:rPr>
                <w:sz w:val="20"/>
              </w:rPr>
              <w:t>р</w:t>
            </w:r>
            <w:proofErr w:type="gramEnd"/>
            <w:r w:rsidRPr="00332F59">
              <w:rPr>
                <w:sz w:val="20"/>
              </w:rPr>
              <w:t xml:space="preserve"> Центральный г. Братска (иной адрес)</w:t>
            </w:r>
          </w:p>
        </w:tc>
        <w:tc>
          <w:tcPr>
            <w:tcW w:w="1543" w:type="dxa"/>
            <w:vAlign w:val="center"/>
          </w:tcPr>
          <w:p w:rsidR="00505E3C" w:rsidRPr="005B2152" w:rsidRDefault="00505E3C" w:rsidP="00BC74B8">
            <w:pPr>
              <w:widowControl w:val="0"/>
              <w:autoSpaceDE w:val="0"/>
              <w:autoSpaceDN w:val="0"/>
              <w:adjustRightInd w:val="0"/>
              <w:spacing w:line="276" w:lineRule="auto"/>
              <w:jc w:val="center"/>
              <w:rPr>
                <w:bCs/>
                <w:sz w:val="20"/>
              </w:rPr>
            </w:pPr>
          </w:p>
        </w:tc>
        <w:tc>
          <w:tcPr>
            <w:tcW w:w="1846" w:type="dxa"/>
            <w:vAlign w:val="center"/>
          </w:tcPr>
          <w:p w:rsidR="00505E3C" w:rsidRPr="005B2152" w:rsidRDefault="00505E3C" w:rsidP="00BC74B8">
            <w:pPr>
              <w:widowControl w:val="0"/>
              <w:autoSpaceDE w:val="0"/>
              <w:autoSpaceDN w:val="0"/>
              <w:adjustRightInd w:val="0"/>
              <w:spacing w:line="276" w:lineRule="auto"/>
              <w:jc w:val="center"/>
              <w:rPr>
                <w:bCs/>
                <w:sz w:val="20"/>
              </w:rPr>
            </w:pPr>
          </w:p>
        </w:tc>
      </w:tr>
      <w:tr w:rsidR="00505E3C" w:rsidRPr="005B2152" w:rsidTr="009A289C">
        <w:trPr>
          <w:trHeight w:val="213"/>
        </w:trPr>
        <w:tc>
          <w:tcPr>
            <w:tcW w:w="486" w:type="dxa"/>
            <w:vAlign w:val="center"/>
          </w:tcPr>
          <w:p w:rsidR="00505E3C" w:rsidRPr="005B2152" w:rsidRDefault="00505E3C" w:rsidP="00BC74B8">
            <w:pPr>
              <w:widowControl w:val="0"/>
              <w:autoSpaceDE w:val="0"/>
              <w:autoSpaceDN w:val="0"/>
              <w:adjustRightInd w:val="0"/>
              <w:spacing w:line="276" w:lineRule="auto"/>
              <w:jc w:val="center"/>
              <w:rPr>
                <w:bCs/>
                <w:sz w:val="20"/>
              </w:rPr>
            </w:pPr>
            <w:r>
              <w:rPr>
                <w:bCs/>
                <w:sz w:val="20"/>
              </w:rPr>
              <w:t>2</w:t>
            </w:r>
          </w:p>
        </w:tc>
        <w:tc>
          <w:tcPr>
            <w:tcW w:w="2916" w:type="dxa"/>
            <w:vAlign w:val="center"/>
          </w:tcPr>
          <w:p w:rsidR="00505E3C" w:rsidRPr="00332F59" w:rsidRDefault="00505E3C" w:rsidP="00BC74B8">
            <w:pPr>
              <w:pStyle w:val="af"/>
              <w:contextualSpacing/>
              <w:rPr>
                <w:sz w:val="20"/>
              </w:rPr>
            </w:pPr>
            <w:r w:rsidRPr="00332F59">
              <w:rPr>
                <w:sz w:val="20"/>
              </w:rPr>
              <w:t>ж/</w:t>
            </w:r>
            <w:proofErr w:type="gramStart"/>
            <w:r w:rsidRPr="00332F59">
              <w:rPr>
                <w:sz w:val="20"/>
              </w:rPr>
              <w:t>р</w:t>
            </w:r>
            <w:proofErr w:type="gramEnd"/>
            <w:r w:rsidRPr="00332F59">
              <w:rPr>
                <w:sz w:val="20"/>
              </w:rPr>
              <w:t xml:space="preserve"> Центральный г. Братска</w:t>
            </w:r>
          </w:p>
        </w:tc>
        <w:tc>
          <w:tcPr>
            <w:tcW w:w="3302" w:type="dxa"/>
            <w:vAlign w:val="center"/>
          </w:tcPr>
          <w:p w:rsidR="00505E3C" w:rsidRPr="00332F59" w:rsidRDefault="00505E3C" w:rsidP="00BC74B8">
            <w:pPr>
              <w:pStyle w:val="af"/>
              <w:contextualSpacing/>
              <w:rPr>
                <w:sz w:val="20"/>
              </w:rPr>
            </w:pPr>
            <w:r w:rsidRPr="00332F59">
              <w:rPr>
                <w:sz w:val="20"/>
              </w:rPr>
              <w:t>ж/</w:t>
            </w:r>
            <w:proofErr w:type="gramStart"/>
            <w:r w:rsidRPr="00332F59">
              <w:rPr>
                <w:sz w:val="20"/>
              </w:rPr>
              <w:t>р</w:t>
            </w:r>
            <w:proofErr w:type="gramEnd"/>
            <w:r w:rsidRPr="00332F59">
              <w:rPr>
                <w:sz w:val="20"/>
              </w:rPr>
              <w:t xml:space="preserve"> Энергетик г. Братск</w:t>
            </w:r>
          </w:p>
        </w:tc>
        <w:tc>
          <w:tcPr>
            <w:tcW w:w="1543" w:type="dxa"/>
            <w:vAlign w:val="center"/>
          </w:tcPr>
          <w:p w:rsidR="00505E3C" w:rsidRPr="005B2152" w:rsidRDefault="00505E3C" w:rsidP="00BC74B8">
            <w:pPr>
              <w:widowControl w:val="0"/>
              <w:autoSpaceDE w:val="0"/>
              <w:autoSpaceDN w:val="0"/>
              <w:adjustRightInd w:val="0"/>
              <w:spacing w:line="276" w:lineRule="auto"/>
              <w:jc w:val="center"/>
              <w:rPr>
                <w:bCs/>
                <w:sz w:val="20"/>
              </w:rPr>
            </w:pPr>
          </w:p>
        </w:tc>
        <w:tc>
          <w:tcPr>
            <w:tcW w:w="1846" w:type="dxa"/>
            <w:vAlign w:val="center"/>
          </w:tcPr>
          <w:p w:rsidR="00505E3C" w:rsidRPr="005B2152" w:rsidRDefault="00505E3C" w:rsidP="00BC74B8">
            <w:pPr>
              <w:widowControl w:val="0"/>
              <w:autoSpaceDE w:val="0"/>
              <w:autoSpaceDN w:val="0"/>
              <w:adjustRightInd w:val="0"/>
              <w:spacing w:line="276" w:lineRule="auto"/>
              <w:jc w:val="center"/>
              <w:rPr>
                <w:bCs/>
                <w:sz w:val="20"/>
              </w:rPr>
            </w:pPr>
          </w:p>
        </w:tc>
      </w:tr>
      <w:tr w:rsidR="00505E3C" w:rsidRPr="005B2152" w:rsidTr="009A289C">
        <w:trPr>
          <w:trHeight w:val="213"/>
        </w:trPr>
        <w:tc>
          <w:tcPr>
            <w:tcW w:w="486" w:type="dxa"/>
            <w:vAlign w:val="center"/>
          </w:tcPr>
          <w:p w:rsidR="00505E3C" w:rsidRPr="005B2152" w:rsidRDefault="00505E3C" w:rsidP="00BC74B8">
            <w:pPr>
              <w:widowControl w:val="0"/>
              <w:autoSpaceDE w:val="0"/>
              <w:autoSpaceDN w:val="0"/>
              <w:adjustRightInd w:val="0"/>
              <w:spacing w:line="276" w:lineRule="auto"/>
              <w:jc w:val="center"/>
              <w:rPr>
                <w:bCs/>
                <w:sz w:val="20"/>
              </w:rPr>
            </w:pPr>
            <w:r>
              <w:rPr>
                <w:bCs/>
                <w:sz w:val="20"/>
              </w:rPr>
              <w:t>3</w:t>
            </w:r>
          </w:p>
        </w:tc>
        <w:tc>
          <w:tcPr>
            <w:tcW w:w="2916" w:type="dxa"/>
            <w:vAlign w:val="center"/>
          </w:tcPr>
          <w:p w:rsidR="00505E3C" w:rsidRPr="00332F59" w:rsidRDefault="00505E3C" w:rsidP="00BC74B8">
            <w:pPr>
              <w:pStyle w:val="af"/>
              <w:contextualSpacing/>
              <w:rPr>
                <w:sz w:val="20"/>
              </w:rPr>
            </w:pPr>
            <w:r w:rsidRPr="00332F59">
              <w:rPr>
                <w:sz w:val="20"/>
              </w:rPr>
              <w:t>ж/</w:t>
            </w:r>
            <w:proofErr w:type="gramStart"/>
            <w:r w:rsidRPr="00332F59">
              <w:rPr>
                <w:sz w:val="20"/>
              </w:rPr>
              <w:t>р</w:t>
            </w:r>
            <w:proofErr w:type="gramEnd"/>
            <w:r w:rsidRPr="00332F59">
              <w:rPr>
                <w:sz w:val="20"/>
              </w:rPr>
              <w:t xml:space="preserve"> Энергетик г. Братск</w:t>
            </w:r>
          </w:p>
        </w:tc>
        <w:tc>
          <w:tcPr>
            <w:tcW w:w="3302" w:type="dxa"/>
            <w:vAlign w:val="center"/>
          </w:tcPr>
          <w:p w:rsidR="00505E3C" w:rsidRPr="00332F59" w:rsidRDefault="00505E3C" w:rsidP="00BC74B8">
            <w:pPr>
              <w:pStyle w:val="af"/>
              <w:contextualSpacing/>
              <w:rPr>
                <w:sz w:val="20"/>
              </w:rPr>
            </w:pPr>
            <w:r w:rsidRPr="00332F59">
              <w:rPr>
                <w:sz w:val="20"/>
              </w:rPr>
              <w:t>ж/</w:t>
            </w:r>
            <w:proofErr w:type="gramStart"/>
            <w:r w:rsidRPr="00332F59">
              <w:rPr>
                <w:sz w:val="20"/>
              </w:rPr>
              <w:t>р</w:t>
            </w:r>
            <w:proofErr w:type="gramEnd"/>
            <w:r w:rsidRPr="00332F59">
              <w:rPr>
                <w:sz w:val="20"/>
              </w:rPr>
              <w:t xml:space="preserve"> Центральный г. Братск</w:t>
            </w:r>
          </w:p>
        </w:tc>
        <w:tc>
          <w:tcPr>
            <w:tcW w:w="1543" w:type="dxa"/>
            <w:vAlign w:val="center"/>
          </w:tcPr>
          <w:p w:rsidR="00505E3C" w:rsidRPr="005B2152" w:rsidRDefault="00505E3C" w:rsidP="00BC74B8">
            <w:pPr>
              <w:widowControl w:val="0"/>
              <w:autoSpaceDE w:val="0"/>
              <w:autoSpaceDN w:val="0"/>
              <w:adjustRightInd w:val="0"/>
              <w:spacing w:line="276" w:lineRule="auto"/>
              <w:jc w:val="center"/>
              <w:rPr>
                <w:bCs/>
                <w:sz w:val="20"/>
              </w:rPr>
            </w:pPr>
          </w:p>
        </w:tc>
        <w:tc>
          <w:tcPr>
            <w:tcW w:w="1846" w:type="dxa"/>
            <w:vAlign w:val="center"/>
          </w:tcPr>
          <w:p w:rsidR="00505E3C" w:rsidRPr="005B2152" w:rsidRDefault="00505E3C" w:rsidP="00BC74B8">
            <w:pPr>
              <w:widowControl w:val="0"/>
              <w:autoSpaceDE w:val="0"/>
              <w:autoSpaceDN w:val="0"/>
              <w:adjustRightInd w:val="0"/>
              <w:spacing w:line="276" w:lineRule="auto"/>
              <w:jc w:val="center"/>
              <w:rPr>
                <w:bCs/>
                <w:sz w:val="20"/>
              </w:rPr>
            </w:pPr>
          </w:p>
        </w:tc>
      </w:tr>
      <w:tr w:rsidR="00505E3C" w:rsidRPr="005B2152" w:rsidTr="009A289C">
        <w:trPr>
          <w:trHeight w:val="213"/>
        </w:trPr>
        <w:tc>
          <w:tcPr>
            <w:tcW w:w="486" w:type="dxa"/>
            <w:vAlign w:val="center"/>
          </w:tcPr>
          <w:p w:rsidR="00505E3C" w:rsidRPr="005B2152" w:rsidRDefault="00505E3C" w:rsidP="00BC74B8">
            <w:pPr>
              <w:widowControl w:val="0"/>
              <w:autoSpaceDE w:val="0"/>
              <w:autoSpaceDN w:val="0"/>
              <w:adjustRightInd w:val="0"/>
              <w:spacing w:line="276" w:lineRule="auto"/>
              <w:jc w:val="center"/>
              <w:rPr>
                <w:bCs/>
                <w:sz w:val="20"/>
              </w:rPr>
            </w:pPr>
            <w:r>
              <w:rPr>
                <w:bCs/>
                <w:sz w:val="20"/>
              </w:rPr>
              <w:t>4</w:t>
            </w:r>
          </w:p>
        </w:tc>
        <w:tc>
          <w:tcPr>
            <w:tcW w:w="2916" w:type="dxa"/>
            <w:vAlign w:val="center"/>
          </w:tcPr>
          <w:p w:rsidR="00505E3C" w:rsidRPr="00332F59" w:rsidRDefault="00505E3C" w:rsidP="00BC74B8">
            <w:pPr>
              <w:pStyle w:val="af"/>
              <w:contextualSpacing/>
              <w:rPr>
                <w:sz w:val="20"/>
              </w:rPr>
            </w:pPr>
            <w:r w:rsidRPr="00332F59">
              <w:rPr>
                <w:sz w:val="20"/>
              </w:rPr>
              <w:t>ж/</w:t>
            </w:r>
            <w:proofErr w:type="gramStart"/>
            <w:r w:rsidRPr="00332F59">
              <w:rPr>
                <w:sz w:val="20"/>
              </w:rPr>
              <w:t>р</w:t>
            </w:r>
            <w:proofErr w:type="gramEnd"/>
            <w:r w:rsidRPr="00332F59">
              <w:rPr>
                <w:sz w:val="20"/>
              </w:rPr>
              <w:t xml:space="preserve"> Центральный г. Братска</w:t>
            </w:r>
          </w:p>
        </w:tc>
        <w:tc>
          <w:tcPr>
            <w:tcW w:w="3302" w:type="dxa"/>
            <w:vAlign w:val="center"/>
          </w:tcPr>
          <w:p w:rsidR="00505E3C" w:rsidRPr="00332F59" w:rsidRDefault="00505E3C" w:rsidP="00BC74B8">
            <w:pPr>
              <w:pStyle w:val="af"/>
              <w:contextualSpacing/>
              <w:rPr>
                <w:sz w:val="20"/>
              </w:rPr>
            </w:pPr>
            <w:r w:rsidRPr="00332F59">
              <w:rPr>
                <w:sz w:val="20"/>
              </w:rPr>
              <w:t>ж/</w:t>
            </w:r>
            <w:proofErr w:type="gramStart"/>
            <w:r w:rsidRPr="00332F59">
              <w:rPr>
                <w:sz w:val="20"/>
              </w:rPr>
              <w:t>р</w:t>
            </w:r>
            <w:proofErr w:type="gramEnd"/>
            <w:r w:rsidRPr="00332F59">
              <w:rPr>
                <w:sz w:val="20"/>
              </w:rPr>
              <w:t xml:space="preserve"> Падун г. Братск</w:t>
            </w:r>
          </w:p>
        </w:tc>
        <w:tc>
          <w:tcPr>
            <w:tcW w:w="1543" w:type="dxa"/>
            <w:vAlign w:val="center"/>
          </w:tcPr>
          <w:p w:rsidR="00505E3C" w:rsidRPr="005B2152" w:rsidRDefault="00505E3C" w:rsidP="00BC74B8">
            <w:pPr>
              <w:widowControl w:val="0"/>
              <w:autoSpaceDE w:val="0"/>
              <w:autoSpaceDN w:val="0"/>
              <w:adjustRightInd w:val="0"/>
              <w:spacing w:line="276" w:lineRule="auto"/>
              <w:jc w:val="center"/>
              <w:rPr>
                <w:bCs/>
                <w:sz w:val="20"/>
              </w:rPr>
            </w:pPr>
          </w:p>
        </w:tc>
        <w:tc>
          <w:tcPr>
            <w:tcW w:w="1846" w:type="dxa"/>
            <w:vAlign w:val="center"/>
          </w:tcPr>
          <w:p w:rsidR="00505E3C" w:rsidRPr="005B2152" w:rsidRDefault="00505E3C" w:rsidP="00BC74B8">
            <w:pPr>
              <w:widowControl w:val="0"/>
              <w:autoSpaceDE w:val="0"/>
              <w:autoSpaceDN w:val="0"/>
              <w:adjustRightInd w:val="0"/>
              <w:spacing w:line="276" w:lineRule="auto"/>
              <w:jc w:val="center"/>
              <w:rPr>
                <w:bCs/>
                <w:sz w:val="20"/>
              </w:rPr>
            </w:pPr>
          </w:p>
        </w:tc>
      </w:tr>
      <w:tr w:rsidR="00505E3C" w:rsidRPr="005B2152" w:rsidTr="009A289C">
        <w:trPr>
          <w:trHeight w:val="213"/>
        </w:trPr>
        <w:tc>
          <w:tcPr>
            <w:tcW w:w="486" w:type="dxa"/>
            <w:vAlign w:val="center"/>
          </w:tcPr>
          <w:p w:rsidR="00505E3C" w:rsidRPr="005B2152" w:rsidRDefault="00505E3C" w:rsidP="00BC74B8">
            <w:pPr>
              <w:widowControl w:val="0"/>
              <w:autoSpaceDE w:val="0"/>
              <w:autoSpaceDN w:val="0"/>
              <w:adjustRightInd w:val="0"/>
              <w:spacing w:line="276" w:lineRule="auto"/>
              <w:jc w:val="center"/>
              <w:rPr>
                <w:bCs/>
                <w:sz w:val="20"/>
              </w:rPr>
            </w:pPr>
            <w:r>
              <w:rPr>
                <w:bCs/>
                <w:sz w:val="20"/>
              </w:rPr>
              <w:t>5</w:t>
            </w:r>
          </w:p>
        </w:tc>
        <w:tc>
          <w:tcPr>
            <w:tcW w:w="2916" w:type="dxa"/>
            <w:vAlign w:val="center"/>
          </w:tcPr>
          <w:p w:rsidR="00505E3C" w:rsidRPr="00332F59" w:rsidRDefault="00505E3C" w:rsidP="00BC74B8">
            <w:pPr>
              <w:pStyle w:val="af"/>
              <w:contextualSpacing/>
              <w:rPr>
                <w:sz w:val="20"/>
              </w:rPr>
            </w:pPr>
            <w:r w:rsidRPr="00332F59">
              <w:rPr>
                <w:sz w:val="20"/>
              </w:rPr>
              <w:t>ж/</w:t>
            </w:r>
            <w:proofErr w:type="gramStart"/>
            <w:r w:rsidRPr="00332F59">
              <w:rPr>
                <w:sz w:val="20"/>
              </w:rPr>
              <w:t>р</w:t>
            </w:r>
            <w:proofErr w:type="gramEnd"/>
            <w:r w:rsidRPr="00332F59">
              <w:rPr>
                <w:sz w:val="20"/>
              </w:rPr>
              <w:t xml:space="preserve"> Падун г. Братск</w:t>
            </w:r>
          </w:p>
        </w:tc>
        <w:tc>
          <w:tcPr>
            <w:tcW w:w="3302" w:type="dxa"/>
            <w:vAlign w:val="center"/>
          </w:tcPr>
          <w:p w:rsidR="00505E3C" w:rsidRPr="00332F59" w:rsidRDefault="00505E3C" w:rsidP="00BC74B8">
            <w:pPr>
              <w:pStyle w:val="af"/>
              <w:contextualSpacing/>
              <w:rPr>
                <w:sz w:val="20"/>
              </w:rPr>
            </w:pPr>
            <w:r w:rsidRPr="00332F59">
              <w:rPr>
                <w:sz w:val="20"/>
              </w:rPr>
              <w:t>ж/</w:t>
            </w:r>
            <w:proofErr w:type="gramStart"/>
            <w:r w:rsidRPr="00332F59">
              <w:rPr>
                <w:sz w:val="20"/>
              </w:rPr>
              <w:t>р</w:t>
            </w:r>
            <w:proofErr w:type="gramEnd"/>
            <w:r w:rsidRPr="00332F59">
              <w:rPr>
                <w:sz w:val="20"/>
              </w:rPr>
              <w:t xml:space="preserve"> Центральный г. Братск</w:t>
            </w:r>
          </w:p>
        </w:tc>
        <w:tc>
          <w:tcPr>
            <w:tcW w:w="1543" w:type="dxa"/>
            <w:vAlign w:val="center"/>
          </w:tcPr>
          <w:p w:rsidR="00505E3C" w:rsidRPr="005B2152" w:rsidRDefault="00505E3C" w:rsidP="00BC74B8">
            <w:pPr>
              <w:widowControl w:val="0"/>
              <w:autoSpaceDE w:val="0"/>
              <w:autoSpaceDN w:val="0"/>
              <w:adjustRightInd w:val="0"/>
              <w:spacing w:line="276" w:lineRule="auto"/>
              <w:jc w:val="center"/>
              <w:rPr>
                <w:bCs/>
                <w:sz w:val="20"/>
              </w:rPr>
            </w:pPr>
          </w:p>
        </w:tc>
        <w:tc>
          <w:tcPr>
            <w:tcW w:w="1846" w:type="dxa"/>
            <w:vAlign w:val="center"/>
          </w:tcPr>
          <w:p w:rsidR="00505E3C" w:rsidRPr="005B2152" w:rsidRDefault="00505E3C" w:rsidP="00BC74B8">
            <w:pPr>
              <w:widowControl w:val="0"/>
              <w:autoSpaceDE w:val="0"/>
              <w:autoSpaceDN w:val="0"/>
              <w:adjustRightInd w:val="0"/>
              <w:spacing w:line="276" w:lineRule="auto"/>
              <w:jc w:val="center"/>
              <w:rPr>
                <w:bCs/>
                <w:sz w:val="20"/>
              </w:rPr>
            </w:pPr>
          </w:p>
        </w:tc>
      </w:tr>
      <w:tr w:rsidR="00505E3C" w:rsidRPr="005B2152" w:rsidTr="009A289C">
        <w:trPr>
          <w:trHeight w:val="203"/>
        </w:trPr>
        <w:tc>
          <w:tcPr>
            <w:tcW w:w="486" w:type="dxa"/>
            <w:vAlign w:val="center"/>
          </w:tcPr>
          <w:p w:rsidR="00505E3C" w:rsidRPr="005B2152" w:rsidRDefault="00505E3C" w:rsidP="00BC74B8">
            <w:pPr>
              <w:widowControl w:val="0"/>
              <w:autoSpaceDE w:val="0"/>
              <w:autoSpaceDN w:val="0"/>
              <w:adjustRightInd w:val="0"/>
              <w:spacing w:line="276" w:lineRule="auto"/>
              <w:jc w:val="center"/>
              <w:rPr>
                <w:bCs/>
                <w:sz w:val="20"/>
              </w:rPr>
            </w:pPr>
            <w:r>
              <w:rPr>
                <w:bCs/>
                <w:sz w:val="20"/>
              </w:rPr>
              <w:t>6</w:t>
            </w:r>
          </w:p>
        </w:tc>
        <w:tc>
          <w:tcPr>
            <w:tcW w:w="2916" w:type="dxa"/>
            <w:vAlign w:val="center"/>
          </w:tcPr>
          <w:p w:rsidR="00505E3C" w:rsidRPr="00332F59" w:rsidRDefault="00505E3C" w:rsidP="00BC74B8">
            <w:pPr>
              <w:pStyle w:val="af"/>
              <w:contextualSpacing/>
              <w:rPr>
                <w:sz w:val="20"/>
              </w:rPr>
            </w:pPr>
            <w:r w:rsidRPr="00332F59">
              <w:rPr>
                <w:sz w:val="20"/>
              </w:rPr>
              <w:t>ж/</w:t>
            </w:r>
            <w:proofErr w:type="gramStart"/>
            <w:r w:rsidRPr="00332F59">
              <w:rPr>
                <w:sz w:val="20"/>
              </w:rPr>
              <w:t>р</w:t>
            </w:r>
            <w:proofErr w:type="gramEnd"/>
            <w:r w:rsidRPr="00332F59">
              <w:rPr>
                <w:sz w:val="20"/>
              </w:rPr>
              <w:t xml:space="preserve"> Центральный г. Братск</w:t>
            </w:r>
          </w:p>
        </w:tc>
        <w:tc>
          <w:tcPr>
            <w:tcW w:w="3302" w:type="dxa"/>
            <w:vAlign w:val="center"/>
          </w:tcPr>
          <w:p w:rsidR="00505E3C" w:rsidRPr="00332F59" w:rsidRDefault="00505E3C" w:rsidP="00BC74B8">
            <w:pPr>
              <w:pStyle w:val="af"/>
              <w:contextualSpacing/>
              <w:rPr>
                <w:sz w:val="20"/>
              </w:rPr>
            </w:pPr>
            <w:proofErr w:type="spellStart"/>
            <w:r w:rsidRPr="00332F59">
              <w:rPr>
                <w:sz w:val="20"/>
              </w:rPr>
              <w:t>пром</w:t>
            </w:r>
            <w:proofErr w:type="spellEnd"/>
            <w:r w:rsidRPr="00332F59">
              <w:rPr>
                <w:sz w:val="20"/>
              </w:rPr>
              <w:t>. площадка БЛПК  г. Братска</w:t>
            </w:r>
          </w:p>
        </w:tc>
        <w:tc>
          <w:tcPr>
            <w:tcW w:w="1543" w:type="dxa"/>
            <w:vAlign w:val="center"/>
          </w:tcPr>
          <w:p w:rsidR="00505E3C" w:rsidRPr="005B2152" w:rsidRDefault="00505E3C" w:rsidP="00BC74B8">
            <w:pPr>
              <w:widowControl w:val="0"/>
              <w:autoSpaceDE w:val="0"/>
              <w:autoSpaceDN w:val="0"/>
              <w:adjustRightInd w:val="0"/>
              <w:spacing w:line="276" w:lineRule="auto"/>
              <w:jc w:val="center"/>
              <w:rPr>
                <w:bCs/>
                <w:sz w:val="20"/>
              </w:rPr>
            </w:pPr>
          </w:p>
        </w:tc>
        <w:tc>
          <w:tcPr>
            <w:tcW w:w="1846" w:type="dxa"/>
            <w:vAlign w:val="center"/>
          </w:tcPr>
          <w:p w:rsidR="00505E3C" w:rsidRPr="005B2152" w:rsidRDefault="00505E3C" w:rsidP="00BC74B8">
            <w:pPr>
              <w:widowControl w:val="0"/>
              <w:autoSpaceDE w:val="0"/>
              <w:autoSpaceDN w:val="0"/>
              <w:adjustRightInd w:val="0"/>
              <w:spacing w:line="276" w:lineRule="auto"/>
              <w:jc w:val="center"/>
              <w:rPr>
                <w:bCs/>
                <w:sz w:val="20"/>
              </w:rPr>
            </w:pPr>
          </w:p>
        </w:tc>
      </w:tr>
      <w:tr w:rsidR="00505E3C" w:rsidRPr="005B2152" w:rsidTr="009A289C">
        <w:trPr>
          <w:trHeight w:val="203"/>
        </w:trPr>
        <w:tc>
          <w:tcPr>
            <w:tcW w:w="486" w:type="dxa"/>
            <w:vAlign w:val="center"/>
          </w:tcPr>
          <w:p w:rsidR="00505E3C" w:rsidRPr="005B2152" w:rsidRDefault="00505E3C" w:rsidP="00BC74B8">
            <w:pPr>
              <w:widowControl w:val="0"/>
              <w:autoSpaceDE w:val="0"/>
              <w:autoSpaceDN w:val="0"/>
              <w:adjustRightInd w:val="0"/>
              <w:spacing w:line="276" w:lineRule="auto"/>
              <w:jc w:val="center"/>
              <w:rPr>
                <w:bCs/>
                <w:sz w:val="20"/>
              </w:rPr>
            </w:pPr>
            <w:r>
              <w:rPr>
                <w:bCs/>
                <w:sz w:val="20"/>
              </w:rPr>
              <w:t>7</w:t>
            </w:r>
          </w:p>
        </w:tc>
        <w:tc>
          <w:tcPr>
            <w:tcW w:w="2916" w:type="dxa"/>
            <w:vAlign w:val="center"/>
          </w:tcPr>
          <w:p w:rsidR="00505E3C" w:rsidRPr="00332F59" w:rsidRDefault="00505E3C" w:rsidP="00BC74B8">
            <w:pPr>
              <w:pStyle w:val="af"/>
              <w:contextualSpacing/>
              <w:rPr>
                <w:sz w:val="20"/>
              </w:rPr>
            </w:pPr>
            <w:proofErr w:type="spellStart"/>
            <w:r w:rsidRPr="00332F59">
              <w:rPr>
                <w:sz w:val="20"/>
              </w:rPr>
              <w:t>пром</w:t>
            </w:r>
            <w:proofErr w:type="spellEnd"/>
            <w:r w:rsidRPr="00332F59">
              <w:rPr>
                <w:sz w:val="20"/>
              </w:rPr>
              <w:t>. площадка БЛПК  г. Братска</w:t>
            </w:r>
          </w:p>
        </w:tc>
        <w:tc>
          <w:tcPr>
            <w:tcW w:w="3302" w:type="dxa"/>
            <w:vAlign w:val="center"/>
          </w:tcPr>
          <w:p w:rsidR="00505E3C" w:rsidRPr="00332F59" w:rsidRDefault="00505E3C" w:rsidP="00BC74B8">
            <w:pPr>
              <w:pStyle w:val="af"/>
              <w:contextualSpacing/>
              <w:rPr>
                <w:sz w:val="20"/>
              </w:rPr>
            </w:pPr>
            <w:r w:rsidRPr="00332F59">
              <w:rPr>
                <w:sz w:val="20"/>
              </w:rPr>
              <w:t>ж/</w:t>
            </w:r>
            <w:proofErr w:type="gramStart"/>
            <w:r w:rsidRPr="00332F59">
              <w:rPr>
                <w:sz w:val="20"/>
              </w:rPr>
              <w:t>р</w:t>
            </w:r>
            <w:proofErr w:type="gramEnd"/>
            <w:r w:rsidRPr="00332F59">
              <w:rPr>
                <w:sz w:val="20"/>
              </w:rPr>
              <w:t xml:space="preserve"> Центральный г. Братск</w:t>
            </w:r>
          </w:p>
        </w:tc>
        <w:tc>
          <w:tcPr>
            <w:tcW w:w="1543" w:type="dxa"/>
            <w:vAlign w:val="center"/>
          </w:tcPr>
          <w:p w:rsidR="00505E3C" w:rsidRPr="005B2152" w:rsidRDefault="00505E3C" w:rsidP="00BC74B8">
            <w:pPr>
              <w:widowControl w:val="0"/>
              <w:autoSpaceDE w:val="0"/>
              <w:autoSpaceDN w:val="0"/>
              <w:adjustRightInd w:val="0"/>
              <w:spacing w:line="276" w:lineRule="auto"/>
              <w:jc w:val="center"/>
              <w:rPr>
                <w:bCs/>
                <w:sz w:val="20"/>
              </w:rPr>
            </w:pPr>
          </w:p>
        </w:tc>
        <w:tc>
          <w:tcPr>
            <w:tcW w:w="1846" w:type="dxa"/>
            <w:vAlign w:val="center"/>
          </w:tcPr>
          <w:p w:rsidR="00505E3C" w:rsidRPr="005B2152" w:rsidRDefault="00505E3C" w:rsidP="00BC74B8">
            <w:pPr>
              <w:widowControl w:val="0"/>
              <w:autoSpaceDE w:val="0"/>
              <w:autoSpaceDN w:val="0"/>
              <w:adjustRightInd w:val="0"/>
              <w:spacing w:line="276" w:lineRule="auto"/>
              <w:jc w:val="center"/>
              <w:rPr>
                <w:bCs/>
                <w:sz w:val="20"/>
              </w:rPr>
            </w:pPr>
          </w:p>
        </w:tc>
      </w:tr>
      <w:tr w:rsidR="00505E3C" w:rsidRPr="005B2152" w:rsidTr="00505E3C">
        <w:trPr>
          <w:trHeight w:val="203"/>
        </w:trPr>
        <w:tc>
          <w:tcPr>
            <w:tcW w:w="486" w:type="dxa"/>
            <w:vAlign w:val="center"/>
          </w:tcPr>
          <w:p w:rsidR="00505E3C" w:rsidRPr="005B2152" w:rsidRDefault="00505E3C" w:rsidP="00BC74B8">
            <w:pPr>
              <w:widowControl w:val="0"/>
              <w:autoSpaceDE w:val="0"/>
              <w:autoSpaceDN w:val="0"/>
              <w:adjustRightInd w:val="0"/>
              <w:spacing w:line="276" w:lineRule="auto"/>
              <w:jc w:val="center"/>
              <w:rPr>
                <w:bCs/>
                <w:sz w:val="20"/>
              </w:rPr>
            </w:pPr>
            <w:r>
              <w:rPr>
                <w:bCs/>
                <w:sz w:val="20"/>
              </w:rPr>
              <w:t>8</w:t>
            </w:r>
          </w:p>
        </w:tc>
        <w:tc>
          <w:tcPr>
            <w:tcW w:w="6218" w:type="dxa"/>
            <w:gridSpan w:val="2"/>
            <w:vAlign w:val="center"/>
          </w:tcPr>
          <w:p w:rsidR="00505E3C" w:rsidRPr="005B2152" w:rsidRDefault="00505E3C" w:rsidP="00BC74B8">
            <w:pPr>
              <w:widowControl w:val="0"/>
              <w:autoSpaceDE w:val="0"/>
              <w:autoSpaceDN w:val="0"/>
              <w:adjustRightInd w:val="0"/>
              <w:spacing w:line="276" w:lineRule="auto"/>
              <w:rPr>
                <w:bCs/>
                <w:sz w:val="20"/>
              </w:rPr>
            </w:pPr>
            <w:r>
              <w:rPr>
                <w:bCs/>
                <w:sz w:val="20"/>
              </w:rPr>
              <w:t>Почасовой проезд в черте ж/</w:t>
            </w:r>
            <w:proofErr w:type="gramStart"/>
            <w:r>
              <w:rPr>
                <w:bCs/>
                <w:sz w:val="20"/>
              </w:rPr>
              <w:t>р</w:t>
            </w:r>
            <w:proofErr w:type="gramEnd"/>
            <w:r>
              <w:rPr>
                <w:bCs/>
                <w:sz w:val="20"/>
              </w:rPr>
              <w:t xml:space="preserve"> Центральный г. Братска</w:t>
            </w:r>
          </w:p>
        </w:tc>
        <w:tc>
          <w:tcPr>
            <w:tcW w:w="1543" w:type="dxa"/>
            <w:vAlign w:val="center"/>
          </w:tcPr>
          <w:p w:rsidR="00505E3C" w:rsidRPr="005B2152" w:rsidRDefault="00505E3C" w:rsidP="00BC74B8">
            <w:pPr>
              <w:widowControl w:val="0"/>
              <w:autoSpaceDE w:val="0"/>
              <w:autoSpaceDN w:val="0"/>
              <w:adjustRightInd w:val="0"/>
              <w:spacing w:line="276" w:lineRule="auto"/>
              <w:jc w:val="center"/>
              <w:rPr>
                <w:bCs/>
                <w:sz w:val="20"/>
              </w:rPr>
            </w:pPr>
          </w:p>
        </w:tc>
        <w:tc>
          <w:tcPr>
            <w:tcW w:w="1846" w:type="dxa"/>
            <w:vAlign w:val="center"/>
          </w:tcPr>
          <w:p w:rsidR="00505E3C" w:rsidRPr="005B2152" w:rsidRDefault="00505E3C" w:rsidP="00BC74B8">
            <w:pPr>
              <w:widowControl w:val="0"/>
              <w:autoSpaceDE w:val="0"/>
              <w:autoSpaceDN w:val="0"/>
              <w:adjustRightInd w:val="0"/>
              <w:spacing w:line="276" w:lineRule="auto"/>
              <w:jc w:val="center"/>
              <w:rPr>
                <w:bCs/>
                <w:sz w:val="20"/>
              </w:rPr>
            </w:pPr>
          </w:p>
        </w:tc>
      </w:tr>
      <w:tr w:rsidR="00505E3C" w:rsidRPr="005B2152" w:rsidTr="00505E3C">
        <w:trPr>
          <w:trHeight w:val="203"/>
        </w:trPr>
        <w:tc>
          <w:tcPr>
            <w:tcW w:w="486" w:type="dxa"/>
            <w:vAlign w:val="center"/>
          </w:tcPr>
          <w:p w:rsidR="00505E3C" w:rsidRPr="005B2152" w:rsidRDefault="00505E3C" w:rsidP="00BC74B8">
            <w:pPr>
              <w:widowControl w:val="0"/>
              <w:autoSpaceDE w:val="0"/>
              <w:autoSpaceDN w:val="0"/>
              <w:adjustRightInd w:val="0"/>
              <w:spacing w:line="276" w:lineRule="auto"/>
              <w:jc w:val="center"/>
              <w:rPr>
                <w:bCs/>
                <w:sz w:val="20"/>
              </w:rPr>
            </w:pPr>
            <w:r>
              <w:rPr>
                <w:bCs/>
                <w:sz w:val="20"/>
              </w:rPr>
              <w:t>9</w:t>
            </w:r>
          </w:p>
        </w:tc>
        <w:tc>
          <w:tcPr>
            <w:tcW w:w="6218" w:type="dxa"/>
            <w:gridSpan w:val="2"/>
            <w:vAlign w:val="center"/>
          </w:tcPr>
          <w:p w:rsidR="00505E3C" w:rsidRPr="005B2152" w:rsidRDefault="00505E3C" w:rsidP="00BC74B8">
            <w:pPr>
              <w:widowControl w:val="0"/>
              <w:autoSpaceDE w:val="0"/>
              <w:autoSpaceDN w:val="0"/>
              <w:adjustRightInd w:val="0"/>
              <w:spacing w:line="276" w:lineRule="auto"/>
              <w:rPr>
                <w:bCs/>
                <w:sz w:val="20"/>
              </w:rPr>
            </w:pPr>
            <w:r>
              <w:rPr>
                <w:bCs/>
                <w:sz w:val="20"/>
              </w:rPr>
              <w:t>Заезд по иному адресу по маршруту следования (по заявке Заказчика)</w:t>
            </w:r>
          </w:p>
        </w:tc>
        <w:tc>
          <w:tcPr>
            <w:tcW w:w="1543" w:type="dxa"/>
            <w:vAlign w:val="center"/>
          </w:tcPr>
          <w:p w:rsidR="00505E3C" w:rsidRPr="005B2152" w:rsidRDefault="00505E3C" w:rsidP="00BC74B8">
            <w:pPr>
              <w:widowControl w:val="0"/>
              <w:autoSpaceDE w:val="0"/>
              <w:autoSpaceDN w:val="0"/>
              <w:adjustRightInd w:val="0"/>
              <w:spacing w:line="276" w:lineRule="auto"/>
              <w:jc w:val="center"/>
              <w:rPr>
                <w:bCs/>
                <w:sz w:val="20"/>
              </w:rPr>
            </w:pPr>
          </w:p>
        </w:tc>
        <w:tc>
          <w:tcPr>
            <w:tcW w:w="1846" w:type="dxa"/>
            <w:vAlign w:val="center"/>
          </w:tcPr>
          <w:p w:rsidR="00505E3C" w:rsidRPr="005B2152" w:rsidRDefault="00505E3C" w:rsidP="00BC74B8">
            <w:pPr>
              <w:widowControl w:val="0"/>
              <w:autoSpaceDE w:val="0"/>
              <w:autoSpaceDN w:val="0"/>
              <w:adjustRightInd w:val="0"/>
              <w:spacing w:line="276" w:lineRule="auto"/>
              <w:jc w:val="center"/>
              <w:rPr>
                <w:bCs/>
                <w:sz w:val="20"/>
              </w:rPr>
            </w:pPr>
          </w:p>
        </w:tc>
      </w:tr>
      <w:tr w:rsidR="00505E3C" w:rsidRPr="005B2152" w:rsidTr="00505E3C">
        <w:trPr>
          <w:trHeight w:val="203"/>
        </w:trPr>
        <w:tc>
          <w:tcPr>
            <w:tcW w:w="486" w:type="dxa"/>
            <w:vAlign w:val="center"/>
          </w:tcPr>
          <w:p w:rsidR="00505E3C" w:rsidRDefault="00505E3C" w:rsidP="00BC74B8">
            <w:pPr>
              <w:widowControl w:val="0"/>
              <w:autoSpaceDE w:val="0"/>
              <w:autoSpaceDN w:val="0"/>
              <w:adjustRightInd w:val="0"/>
              <w:spacing w:line="276" w:lineRule="auto"/>
              <w:jc w:val="center"/>
              <w:rPr>
                <w:bCs/>
                <w:sz w:val="20"/>
              </w:rPr>
            </w:pPr>
            <w:r>
              <w:rPr>
                <w:bCs/>
                <w:sz w:val="20"/>
              </w:rPr>
              <w:t>10</w:t>
            </w:r>
          </w:p>
        </w:tc>
        <w:tc>
          <w:tcPr>
            <w:tcW w:w="6218" w:type="dxa"/>
            <w:gridSpan w:val="2"/>
            <w:vAlign w:val="center"/>
          </w:tcPr>
          <w:p w:rsidR="00505E3C" w:rsidRDefault="00505E3C" w:rsidP="00BC74B8">
            <w:pPr>
              <w:widowControl w:val="0"/>
              <w:autoSpaceDE w:val="0"/>
              <w:autoSpaceDN w:val="0"/>
              <w:adjustRightInd w:val="0"/>
              <w:spacing w:line="276" w:lineRule="auto"/>
              <w:rPr>
                <w:bCs/>
                <w:sz w:val="20"/>
              </w:rPr>
            </w:pPr>
            <w:r w:rsidRPr="00E868B4">
              <w:rPr>
                <w:bCs/>
                <w:sz w:val="20"/>
              </w:rPr>
              <w:t>Бесплатное время ожидания пассажира: 10 минут с момента подачи транспортного средства по адресу, указанному в заявке Заказчика</w:t>
            </w:r>
          </w:p>
        </w:tc>
        <w:tc>
          <w:tcPr>
            <w:tcW w:w="1543" w:type="dxa"/>
            <w:vAlign w:val="center"/>
          </w:tcPr>
          <w:p w:rsidR="00505E3C" w:rsidRPr="005B2152" w:rsidRDefault="00505E3C" w:rsidP="00BC74B8">
            <w:pPr>
              <w:widowControl w:val="0"/>
              <w:autoSpaceDE w:val="0"/>
              <w:autoSpaceDN w:val="0"/>
              <w:adjustRightInd w:val="0"/>
              <w:spacing w:line="276" w:lineRule="auto"/>
              <w:jc w:val="center"/>
              <w:rPr>
                <w:bCs/>
                <w:sz w:val="20"/>
              </w:rPr>
            </w:pPr>
            <w:r>
              <w:rPr>
                <w:bCs/>
                <w:sz w:val="20"/>
              </w:rPr>
              <w:t>0,00</w:t>
            </w:r>
          </w:p>
        </w:tc>
        <w:tc>
          <w:tcPr>
            <w:tcW w:w="1846" w:type="dxa"/>
            <w:vAlign w:val="center"/>
          </w:tcPr>
          <w:p w:rsidR="00505E3C" w:rsidRPr="005B2152" w:rsidRDefault="00505E3C" w:rsidP="00BC74B8">
            <w:pPr>
              <w:widowControl w:val="0"/>
              <w:autoSpaceDE w:val="0"/>
              <w:autoSpaceDN w:val="0"/>
              <w:adjustRightInd w:val="0"/>
              <w:spacing w:line="276" w:lineRule="auto"/>
              <w:jc w:val="center"/>
              <w:rPr>
                <w:bCs/>
                <w:sz w:val="20"/>
              </w:rPr>
            </w:pPr>
            <w:r>
              <w:rPr>
                <w:bCs/>
                <w:sz w:val="20"/>
              </w:rPr>
              <w:t>0,00</w:t>
            </w:r>
          </w:p>
        </w:tc>
      </w:tr>
      <w:tr w:rsidR="00505E3C" w:rsidRPr="005B2152" w:rsidTr="00505E3C">
        <w:trPr>
          <w:trHeight w:val="203"/>
        </w:trPr>
        <w:tc>
          <w:tcPr>
            <w:tcW w:w="486" w:type="dxa"/>
            <w:vAlign w:val="center"/>
          </w:tcPr>
          <w:p w:rsidR="00505E3C" w:rsidRDefault="00505E3C" w:rsidP="00BC74B8">
            <w:pPr>
              <w:widowControl w:val="0"/>
              <w:autoSpaceDE w:val="0"/>
              <w:autoSpaceDN w:val="0"/>
              <w:adjustRightInd w:val="0"/>
              <w:spacing w:line="276" w:lineRule="auto"/>
              <w:jc w:val="center"/>
              <w:rPr>
                <w:bCs/>
                <w:sz w:val="20"/>
              </w:rPr>
            </w:pPr>
            <w:r>
              <w:rPr>
                <w:bCs/>
                <w:sz w:val="20"/>
              </w:rPr>
              <w:t>11</w:t>
            </w:r>
          </w:p>
        </w:tc>
        <w:tc>
          <w:tcPr>
            <w:tcW w:w="6218" w:type="dxa"/>
            <w:gridSpan w:val="2"/>
            <w:vAlign w:val="center"/>
          </w:tcPr>
          <w:p w:rsidR="00505E3C" w:rsidRPr="00E868B4" w:rsidRDefault="00505E3C" w:rsidP="00BC74B8">
            <w:pPr>
              <w:widowControl w:val="0"/>
              <w:autoSpaceDE w:val="0"/>
              <w:autoSpaceDN w:val="0"/>
              <w:adjustRightInd w:val="0"/>
              <w:spacing w:line="276" w:lineRule="auto"/>
              <w:rPr>
                <w:bCs/>
                <w:sz w:val="20"/>
              </w:rPr>
            </w:pPr>
            <w:r>
              <w:rPr>
                <w:bCs/>
                <w:sz w:val="20"/>
              </w:rPr>
              <w:t xml:space="preserve">Стоимость 1 минуты времени ожидания пассажира (по истечению 10 минут </w:t>
            </w:r>
            <w:r w:rsidRPr="00E868B4">
              <w:rPr>
                <w:bCs/>
                <w:sz w:val="20"/>
              </w:rPr>
              <w:t>с момента подачи транспортного средства по адресу, указа</w:t>
            </w:r>
            <w:r w:rsidRPr="00E868B4">
              <w:rPr>
                <w:bCs/>
                <w:sz w:val="20"/>
              </w:rPr>
              <w:t>н</w:t>
            </w:r>
            <w:r w:rsidRPr="00E868B4">
              <w:rPr>
                <w:bCs/>
                <w:sz w:val="20"/>
              </w:rPr>
              <w:t>ному в заявке Заказчика</w:t>
            </w:r>
            <w:r>
              <w:rPr>
                <w:bCs/>
                <w:sz w:val="20"/>
              </w:rPr>
              <w:t>)</w:t>
            </w:r>
          </w:p>
        </w:tc>
        <w:tc>
          <w:tcPr>
            <w:tcW w:w="1543" w:type="dxa"/>
            <w:vAlign w:val="center"/>
          </w:tcPr>
          <w:p w:rsidR="00505E3C" w:rsidRDefault="00505E3C" w:rsidP="00BC74B8">
            <w:pPr>
              <w:widowControl w:val="0"/>
              <w:autoSpaceDE w:val="0"/>
              <w:autoSpaceDN w:val="0"/>
              <w:adjustRightInd w:val="0"/>
              <w:spacing w:line="276" w:lineRule="auto"/>
              <w:jc w:val="center"/>
              <w:rPr>
                <w:bCs/>
                <w:sz w:val="20"/>
              </w:rPr>
            </w:pPr>
          </w:p>
        </w:tc>
        <w:tc>
          <w:tcPr>
            <w:tcW w:w="1846" w:type="dxa"/>
            <w:vAlign w:val="center"/>
          </w:tcPr>
          <w:p w:rsidR="00505E3C" w:rsidRDefault="00505E3C" w:rsidP="00BC74B8">
            <w:pPr>
              <w:widowControl w:val="0"/>
              <w:autoSpaceDE w:val="0"/>
              <w:autoSpaceDN w:val="0"/>
              <w:adjustRightInd w:val="0"/>
              <w:spacing w:line="276" w:lineRule="auto"/>
              <w:jc w:val="center"/>
              <w:rPr>
                <w:bCs/>
                <w:sz w:val="20"/>
              </w:rPr>
            </w:pPr>
          </w:p>
        </w:tc>
      </w:tr>
    </w:tbl>
    <w:p w:rsidR="00505E3C" w:rsidRDefault="00505E3C" w:rsidP="00B340D7">
      <w:pPr>
        <w:jc w:val="both"/>
        <w:rPr>
          <w:sz w:val="20"/>
          <w:szCs w:val="20"/>
        </w:rPr>
      </w:pPr>
    </w:p>
    <w:p w:rsidR="00B340D7" w:rsidRPr="004B15DB" w:rsidRDefault="00B340D7" w:rsidP="00B340D7">
      <w:pPr>
        <w:jc w:val="both"/>
        <w:rPr>
          <w:i/>
          <w:iCs/>
          <w:sz w:val="18"/>
          <w:szCs w:val="20"/>
        </w:rPr>
      </w:pPr>
      <w:r w:rsidRPr="004B15DB">
        <w:rPr>
          <w:sz w:val="20"/>
          <w:szCs w:val="20"/>
        </w:rPr>
        <w:t>*</w:t>
      </w:r>
      <w:r w:rsidRPr="004B15DB">
        <w:rPr>
          <w:i/>
          <w:iCs/>
          <w:sz w:val="18"/>
          <w:szCs w:val="20"/>
        </w:rPr>
        <w:t>Числа в колонках 5,6 после запятой должны иметь не больше 2 знаков.</w:t>
      </w:r>
    </w:p>
    <w:p w:rsidR="00B340D7" w:rsidRDefault="00B340D7" w:rsidP="00B340D7">
      <w:pPr>
        <w:jc w:val="both"/>
        <w:rPr>
          <w:bCs/>
          <w:sz w:val="20"/>
          <w:szCs w:val="20"/>
        </w:rPr>
      </w:pPr>
    </w:p>
    <w:p w:rsidR="00B340D7" w:rsidRPr="00E94A74" w:rsidRDefault="00B340D7" w:rsidP="00505E3C">
      <w:pPr>
        <w:ind w:left="284"/>
        <w:jc w:val="both"/>
        <w:rPr>
          <w:sz w:val="20"/>
          <w:szCs w:val="20"/>
        </w:rPr>
      </w:pPr>
      <w:r w:rsidRPr="004B15DB">
        <w:rPr>
          <w:bCs/>
          <w:sz w:val="20"/>
          <w:szCs w:val="20"/>
        </w:rPr>
        <w:t>2.</w:t>
      </w:r>
      <w:r w:rsidRPr="004B15DB">
        <w:rPr>
          <w:b/>
          <w:bCs/>
          <w:sz w:val="20"/>
          <w:szCs w:val="20"/>
        </w:rPr>
        <w:t xml:space="preserve"> </w:t>
      </w:r>
      <w:r w:rsidRPr="00E94A74">
        <w:rPr>
          <w:sz w:val="20"/>
          <w:szCs w:val="20"/>
        </w:rPr>
        <w:t>Сведения о включенных в цену расходах:</w:t>
      </w:r>
    </w:p>
    <w:p w:rsidR="00B340D7" w:rsidRPr="009A289C" w:rsidRDefault="00B340D7" w:rsidP="00B340D7">
      <w:pPr>
        <w:pStyle w:val="af7"/>
        <w:tabs>
          <w:tab w:val="left" w:pos="426"/>
        </w:tabs>
        <w:ind w:left="0"/>
        <w:jc w:val="both"/>
        <w:rPr>
          <w:i/>
          <w:color w:val="000000"/>
          <w:sz w:val="20"/>
        </w:rPr>
      </w:pPr>
      <w:r w:rsidRPr="00BB3EE3">
        <w:rPr>
          <w:i/>
          <w:color w:val="000000"/>
          <w:sz w:val="20"/>
        </w:rPr>
        <w:t xml:space="preserve">Предлагаемая цена гражданско-правового договора включает в себя </w:t>
      </w:r>
      <w:r w:rsidR="009A289C" w:rsidRPr="009A289C">
        <w:rPr>
          <w:i/>
          <w:color w:val="000000"/>
          <w:sz w:val="20"/>
        </w:rPr>
        <w:t>все расходы Исполнителя, связанные с оказанием услуг, в том числе расходы на топливо и ремонт автомобильного транспорта, налоги (в том числе НДС), пошлины, другие обязательные сборы и платежи</w:t>
      </w:r>
      <w:r w:rsidR="009A289C">
        <w:rPr>
          <w:i/>
          <w:color w:val="000000"/>
          <w:sz w:val="20"/>
        </w:rPr>
        <w:t>.</w:t>
      </w:r>
    </w:p>
    <w:p w:rsidR="00B340D7" w:rsidRPr="000E477A" w:rsidRDefault="00B340D7" w:rsidP="00B340D7">
      <w:pPr>
        <w:tabs>
          <w:tab w:val="left" w:pos="0"/>
        </w:tabs>
        <w:spacing w:line="276" w:lineRule="auto"/>
        <w:ind w:right="99"/>
        <w:jc w:val="both"/>
        <w:rPr>
          <w:i/>
          <w:color w:val="000000"/>
          <w:sz w:val="20"/>
        </w:rPr>
      </w:pPr>
    </w:p>
    <w:p w:rsidR="00B340D7" w:rsidRPr="00B7259C" w:rsidRDefault="00B340D7" w:rsidP="00B340D7">
      <w:pPr>
        <w:tabs>
          <w:tab w:val="left" w:pos="0"/>
          <w:tab w:val="left" w:pos="142"/>
          <w:tab w:val="left" w:pos="284"/>
          <w:tab w:val="left" w:pos="426"/>
        </w:tabs>
        <w:spacing w:line="360" w:lineRule="auto"/>
        <w:jc w:val="both"/>
        <w:rPr>
          <w:sz w:val="20"/>
          <w:szCs w:val="20"/>
        </w:rPr>
      </w:pPr>
      <w:r w:rsidRPr="00E94A74">
        <w:rPr>
          <w:sz w:val="20"/>
          <w:szCs w:val="20"/>
        </w:rPr>
        <w:t xml:space="preserve">__________________________________ </w:t>
      </w:r>
      <w:r w:rsidRPr="00E94A74">
        <w:rPr>
          <w:i/>
          <w:iCs/>
          <w:sz w:val="20"/>
          <w:szCs w:val="20"/>
        </w:rPr>
        <w:t xml:space="preserve">(полное наименование участника) </w:t>
      </w:r>
      <w:r w:rsidRPr="00E94A74">
        <w:rPr>
          <w:sz w:val="20"/>
          <w:szCs w:val="20"/>
        </w:rPr>
        <w:t>признаем (</w:t>
      </w:r>
      <w:r w:rsidRPr="00E94A74">
        <w:rPr>
          <w:i/>
          <w:sz w:val="20"/>
          <w:szCs w:val="20"/>
        </w:rPr>
        <w:t>признает</w:t>
      </w:r>
      <w:r w:rsidRPr="00E94A74">
        <w:rPr>
          <w:sz w:val="20"/>
          <w:szCs w:val="20"/>
        </w:rPr>
        <w:t>), что предоставление нами заявки на участие в запросе котировок в электронной форме не накладывает на стороны никаких дополнительных обязательств.</w:t>
      </w:r>
    </w:p>
    <w:p w:rsidR="00B340D7" w:rsidRPr="00B7259C" w:rsidRDefault="00B340D7" w:rsidP="00B340D7">
      <w:pPr>
        <w:rPr>
          <w:sz w:val="20"/>
          <w:szCs w:val="20"/>
        </w:rPr>
      </w:pPr>
    </w:p>
    <w:sectPr w:rsidR="00B340D7" w:rsidRPr="00B7259C" w:rsidSect="00E13801">
      <w:footerReference w:type="default" r:id="rId10"/>
      <w:pgSz w:w="11906" w:h="16838"/>
      <w:pgMar w:top="454" w:right="454" w:bottom="45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0C3D" w:rsidRDefault="003B0C3D">
      <w:r>
        <w:separator/>
      </w:r>
    </w:p>
  </w:endnote>
  <w:endnote w:type="continuationSeparator" w:id="0">
    <w:p w:rsidR="003B0C3D" w:rsidRDefault="003B0C3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vantGardeGothicC">
    <w:panose1 w:val="00000000000000000000"/>
    <w:charset w:val="CC"/>
    <w:family w:val="decorative"/>
    <w:notTrueType/>
    <w:pitch w:val="default"/>
    <w:sig w:usb0="00000201" w:usb1="00000000" w:usb2="00000000" w:usb3="00000000" w:csb0="00000004"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TimesDL">
    <w:altName w:val="Times New Roman"/>
    <w:charset w:val="00"/>
    <w:family w:val="auto"/>
    <w:pitch w:val="default"/>
    <w:sig w:usb0="00000003" w:usb1="00000000" w:usb2="00000000" w:usb3="00000000" w:csb0="00000001" w:csb1="00000000"/>
  </w:font>
  <w:font w:name="GaramondC">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ISOCPEUR">
    <w:altName w:val="Arial"/>
    <w:charset w:val="CC"/>
    <w:family w:val="swiss"/>
    <w:pitch w:val="variable"/>
    <w:sig w:usb0="00000001"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OST">
    <w:altName w:val="Arial"/>
    <w:charset w:val="CC"/>
    <w:family w:val="swiss"/>
    <w:pitch w:val="variable"/>
    <w:sig w:usb0="00000287" w:usb1="000000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icrosoft Sans Serif">
    <w:panose1 w:val="020B0604020202020204"/>
    <w:charset w:val="CC"/>
    <w:family w:val="swiss"/>
    <w:pitch w:val="variable"/>
    <w:sig w:usb0="E1002AFF" w:usb1="C0000002" w:usb2="00000008"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FB5" w:rsidRDefault="00A53FB5" w:rsidP="00B020AB">
    <w:pPr>
      <w:pStyle w:val="ac"/>
      <w:framePr w:wrap="auto"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5F381D">
      <w:rPr>
        <w:rStyle w:val="ae"/>
        <w:noProof/>
      </w:rPr>
      <w:t>1</w:t>
    </w:r>
    <w:r>
      <w:rPr>
        <w:rStyle w:val="ae"/>
      </w:rPr>
      <w:fldChar w:fldCharType="end"/>
    </w:r>
  </w:p>
  <w:p w:rsidR="00A53FB5" w:rsidRDefault="00A53FB5" w:rsidP="00015EFD">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0C3D" w:rsidRDefault="003B0C3D">
      <w:r>
        <w:separator/>
      </w:r>
    </w:p>
  </w:footnote>
  <w:footnote w:type="continuationSeparator" w:id="0">
    <w:p w:rsidR="003B0C3D" w:rsidRDefault="003B0C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D6D662C0"/>
    <w:lvl w:ilvl="0">
      <w:start w:val="1"/>
      <w:numFmt w:val="bullet"/>
      <w:pStyle w:val="11"/>
      <w:lvlText w:val=""/>
      <w:lvlJc w:val="left"/>
      <w:pPr>
        <w:tabs>
          <w:tab w:val="num" w:pos="1209"/>
        </w:tabs>
        <w:ind w:left="1209" w:hanging="360"/>
      </w:pPr>
      <w:rPr>
        <w:rFonts w:ascii="Symbol" w:hAnsi="Symbol" w:hint="default"/>
      </w:rPr>
    </w:lvl>
  </w:abstractNum>
  <w:abstractNum w:abstractNumId="1">
    <w:nsid w:val="FFFFFFFE"/>
    <w:multiLevelType w:val="singleLevel"/>
    <w:tmpl w:val="CCA675B4"/>
    <w:lvl w:ilvl="0">
      <w:numFmt w:val="bullet"/>
      <w:lvlText w:val="*"/>
      <w:lvlJc w:val="left"/>
    </w:lvl>
  </w:abstractNum>
  <w:abstractNum w:abstractNumId="2">
    <w:nsid w:val="020E00A9"/>
    <w:multiLevelType w:val="multilevel"/>
    <w:tmpl w:val="8816554E"/>
    <w:lvl w:ilvl="0">
      <w:start w:val="10"/>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3">
    <w:nsid w:val="10EF57D5"/>
    <w:multiLevelType w:val="multilevel"/>
    <w:tmpl w:val="D0A4C2B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5CD1274"/>
    <w:multiLevelType w:val="multilevel"/>
    <w:tmpl w:val="4420FD36"/>
    <w:lvl w:ilvl="0">
      <w:start w:val="13"/>
      <w:numFmt w:val="decimal"/>
      <w:lvlText w:val="%1."/>
      <w:lvlJc w:val="left"/>
      <w:pPr>
        <w:ind w:left="480" w:hanging="480"/>
      </w:pPr>
      <w:rPr>
        <w:rFonts w:hint="default"/>
      </w:rPr>
    </w:lvl>
    <w:lvl w:ilvl="1">
      <w:start w:val="1"/>
      <w:numFmt w:val="decimal"/>
      <w:lvlText w:val="%1.%2."/>
      <w:lvlJc w:val="left"/>
      <w:pPr>
        <w:ind w:left="1549" w:hanging="480"/>
      </w:pPr>
      <w:rPr>
        <w:rFonts w:hint="default"/>
        <w:b/>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5">
    <w:nsid w:val="178B59AB"/>
    <w:multiLevelType w:val="hybridMultilevel"/>
    <w:tmpl w:val="D38AFF2E"/>
    <w:lvl w:ilvl="0" w:tplc="B08C868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EB43A9"/>
    <w:multiLevelType w:val="multilevel"/>
    <w:tmpl w:val="C7B6460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AC66243"/>
    <w:multiLevelType w:val="hybridMultilevel"/>
    <w:tmpl w:val="E242AB7C"/>
    <w:lvl w:ilvl="0" w:tplc="C3366C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E64202D"/>
    <w:multiLevelType w:val="hybridMultilevel"/>
    <w:tmpl w:val="4824251E"/>
    <w:lvl w:ilvl="0" w:tplc="04190011">
      <w:start w:val="1"/>
      <w:numFmt w:val="bullet"/>
      <w:pStyle w:val="a"/>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9">
    <w:nsid w:val="267A545B"/>
    <w:multiLevelType w:val="multilevel"/>
    <w:tmpl w:val="4822CC3A"/>
    <w:lvl w:ilvl="0">
      <w:start w:val="6"/>
      <w:numFmt w:val="decimal"/>
      <w:lvlText w:val="%1."/>
      <w:lvlJc w:val="left"/>
      <w:pPr>
        <w:ind w:left="450" w:hanging="450"/>
      </w:pPr>
      <w:rPr>
        <w:rFonts w:hint="default"/>
        <w:b/>
      </w:rPr>
    </w:lvl>
    <w:lvl w:ilvl="1">
      <w:start w:val="2"/>
      <w:numFmt w:val="decimal"/>
      <w:lvlText w:val="%1.%2."/>
      <w:lvlJc w:val="left"/>
      <w:pPr>
        <w:ind w:left="450" w:hanging="45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0">
    <w:nsid w:val="283B22C1"/>
    <w:multiLevelType w:val="multilevel"/>
    <w:tmpl w:val="D77C6A9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4F83FB6"/>
    <w:multiLevelType w:val="hybridMultilevel"/>
    <w:tmpl w:val="D7BE3D52"/>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8CE024B"/>
    <w:multiLevelType w:val="hybridMultilevel"/>
    <w:tmpl w:val="4E405496"/>
    <w:lvl w:ilvl="0" w:tplc="57DE617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DF64EE4"/>
    <w:multiLevelType w:val="hybridMultilevel"/>
    <w:tmpl w:val="A510EEFA"/>
    <w:lvl w:ilvl="0" w:tplc="E2C8C0D8">
      <w:start w:val="7"/>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D35624"/>
    <w:multiLevelType w:val="hybridMultilevel"/>
    <w:tmpl w:val="B284EB62"/>
    <w:lvl w:ilvl="0" w:tplc="A81003D0">
      <w:start w:val="1"/>
      <w:numFmt w:val="decimal"/>
      <w:lvlText w:val="%1)"/>
      <w:lvlJc w:val="left"/>
      <w:pPr>
        <w:ind w:left="1854" w:hanging="360"/>
      </w:pPr>
      <w:rPr>
        <w:rFonts w:ascii="Times New Roman" w:hAnsi="Times New Roman" w:cs="Times New Roman" w:hint="default"/>
        <w:sz w:val="20"/>
        <w:szCs w:val="20"/>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5">
    <w:nsid w:val="5375737C"/>
    <w:multiLevelType w:val="hybridMultilevel"/>
    <w:tmpl w:val="343AE13C"/>
    <w:lvl w:ilvl="0" w:tplc="B2E447BA">
      <w:start w:val="7"/>
      <w:numFmt w:val="decimal"/>
      <w:lvlText w:val="%1."/>
      <w:lvlJc w:val="left"/>
      <w:pPr>
        <w:ind w:left="720" w:hanging="360"/>
      </w:pPr>
      <w:rPr>
        <w:b/>
        <w:color w:val="000000"/>
        <w:sz w:val="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8A61D9F"/>
    <w:multiLevelType w:val="hybridMultilevel"/>
    <w:tmpl w:val="1F6267CC"/>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8F15B11"/>
    <w:multiLevelType w:val="multilevel"/>
    <w:tmpl w:val="0EC4DBBC"/>
    <w:lvl w:ilvl="0">
      <w:start w:val="12"/>
      <w:numFmt w:val="decimal"/>
      <w:lvlText w:val="%1."/>
      <w:lvlJc w:val="left"/>
      <w:pPr>
        <w:ind w:left="480" w:hanging="480"/>
      </w:pPr>
      <w:rPr>
        <w:rFonts w:hint="default"/>
      </w:rPr>
    </w:lvl>
    <w:lvl w:ilvl="1">
      <w:start w:val="7"/>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2A115B1"/>
    <w:multiLevelType w:val="hybridMultilevel"/>
    <w:tmpl w:val="1EB453C0"/>
    <w:lvl w:ilvl="0" w:tplc="589E242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5194B2D"/>
    <w:multiLevelType w:val="hybridMultilevel"/>
    <w:tmpl w:val="9EA6C52A"/>
    <w:lvl w:ilvl="0" w:tplc="7CEE5C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6A04EAD"/>
    <w:multiLevelType w:val="multilevel"/>
    <w:tmpl w:val="F3C8CE0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6B617BF"/>
    <w:multiLevelType w:val="multilevel"/>
    <w:tmpl w:val="F01C1706"/>
    <w:lvl w:ilvl="0">
      <w:start w:val="6"/>
      <w:numFmt w:val="decimal"/>
      <w:lvlText w:val="%1."/>
      <w:lvlJc w:val="left"/>
      <w:pPr>
        <w:ind w:left="360" w:hanging="360"/>
      </w:pPr>
      <w:rPr>
        <w:rFonts w:ascii="Times New Roman" w:hAnsi="Times New Roman" w:hint="default"/>
        <w:b/>
        <w:sz w:val="20"/>
      </w:rPr>
    </w:lvl>
    <w:lvl w:ilvl="1">
      <w:start w:val="2"/>
      <w:numFmt w:val="decimal"/>
      <w:lvlText w:val="%1.%2."/>
      <w:lvlJc w:val="left"/>
      <w:pPr>
        <w:ind w:left="720" w:hanging="360"/>
      </w:pPr>
      <w:rPr>
        <w:rFonts w:ascii="Times New Roman" w:hAnsi="Times New Roman" w:hint="default"/>
        <w:b/>
        <w:sz w:val="20"/>
      </w:rPr>
    </w:lvl>
    <w:lvl w:ilvl="2">
      <w:start w:val="1"/>
      <w:numFmt w:val="decimal"/>
      <w:lvlText w:val="%1.%2.%3."/>
      <w:lvlJc w:val="left"/>
      <w:pPr>
        <w:ind w:left="1440" w:hanging="720"/>
      </w:pPr>
      <w:rPr>
        <w:rFonts w:ascii="Times New Roman" w:hAnsi="Times New Roman" w:hint="default"/>
        <w:sz w:val="20"/>
      </w:rPr>
    </w:lvl>
    <w:lvl w:ilvl="3">
      <w:start w:val="1"/>
      <w:numFmt w:val="decimal"/>
      <w:lvlText w:val="%1.%2.%3.%4."/>
      <w:lvlJc w:val="left"/>
      <w:pPr>
        <w:ind w:left="1800" w:hanging="720"/>
      </w:pPr>
      <w:rPr>
        <w:rFonts w:ascii="Times New Roman" w:hAnsi="Times New Roman" w:hint="default"/>
        <w:sz w:val="20"/>
      </w:rPr>
    </w:lvl>
    <w:lvl w:ilvl="4">
      <w:start w:val="1"/>
      <w:numFmt w:val="decimal"/>
      <w:lvlText w:val="%1.%2.%3.%4.%5."/>
      <w:lvlJc w:val="left"/>
      <w:pPr>
        <w:ind w:left="2520" w:hanging="1080"/>
      </w:pPr>
      <w:rPr>
        <w:rFonts w:ascii="Times New Roman" w:hAnsi="Times New Roman" w:hint="default"/>
        <w:sz w:val="20"/>
      </w:rPr>
    </w:lvl>
    <w:lvl w:ilvl="5">
      <w:start w:val="1"/>
      <w:numFmt w:val="decimal"/>
      <w:lvlText w:val="%1.%2.%3.%4.%5.%6."/>
      <w:lvlJc w:val="left"/>
      <w:pPr>
        <w:ind w:left="2880" w:hanging="1080"/>
      </w:pPr>
      <w:rPr>
        <w:rFonts w:ascii="Times New Roman" w:hAnsi="Times New Roman" w:hint="default"/>
        <w:sz w:val="20"/>
      </w:rPr>
    </w:lvl>
    <w:lvl w:ilvl="6">
      <w:start w:val="1"/>
      <w:numFmt w:val="decimal"/>
      <w:lvlText w:val="%1.%2.%3.%4.%5.%6.%7."/>
      <w:lvlJc w:val="left"/>
      <w:pPr>
        <w:ind w:left="3600" w:hanging="1440"/>
      </w:pPr>
      <w:rPr>
        <w:rFonts w:ascii="Times New Roman" w:hAnsi="Times New Roman" w:hint="default"/>
        <w:sz w:val="20"/>
      </w:rPr>
    </w:lvl>
    <w:lvl w:ilvl="7">
      <w:start w:val="1"/>
      <w:numFmt w:val="decimal"/>
      <w:lvlText w:val="%1.%2.%3.%4.%5.%6.%7.%8."/>
      <w:lvlJc w:val="left"/>
      <w:pPr>
        <w:ind w:left="3960" w:hanging="1440"/>
      </w:pPr>
      <w:rPr>
        <w:rFonts w:ascii="Times New Roman" w:hAnsi="Times New Roman" w:hint="default"/>
        <w:sz w:val="20"/>
      </w:rPr>
    </w:lvl>
    <w:lvl w:ilvl="8">
      <w:start w:val="1"/>
      <w:numFmt w:val="decimal"/>
      <w:lvlText w:val="%1.%2.%3.%4.%5.%6.%7.%8.%9."/>
      <w:lvlJc w:val="left"/>
      <w:pPr>
        <w:ind w:left="4680" w:hanging="1800"/>
      </w:pPr>
      <w:rPr>
        <w:rFonts w:ascii="Times New Roman" w:hAnsi="Times New Roman" w:hint="default"/>
        <w:sz w:val="20"/>
      </w:rPr>
    </w:lvl>
  </w:abstractNum>
  <w:abstractNum w:abstractNumId="22">
    <w:nsid w:val="6EAD396D"/>
    <w:multiLevelType w:val="multilevel"/>
    <w:tmpl w:val="AFA6F90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7047351E"/>
    <w:multiLevelType w:val="multilevel"/>
    <w:tmpl w:val="3D8C8666"/>
    <w:lvl w:ilvl="0">
      <w:start w:val="10"/>
      <w:numFmt w:val="decimal"/>
      <w:lvlText w:val="%1."/>
      <w:lvlJc w:val="left"/>
      <w:pPr>
        <w:ind w:left="360" w:hanging="360"/>
      </w:pPr>
      <w:rPr>
        <w:rFonts w:hint="default"/>
        <w:b w:val="0"/>
      </w:rPr>
    </w:lvl>
    <w:lvl w:ilvl="1">
      <w:start w:val="2"/>
      <w:numFmt w:val="decimal"/>
      <w:lvlText w:val="%1.%2."/>
      <w:lvlJc w:val="left"/>
      <w:pPr>
        <w:ind w:left="1429" w:hanging="360"/>
      </w:pPr>
      <w:rPr>
        <w:rFonts w:hint="default"/>
        <w:b/>
      </w:rPr>
    </w:lvl>
    <w:lvl w:ilvl="2">
      <w:start w:val="1"/>
      <w:numFmt w:val="decimal"/>
      <w:lvlText w:val="%1.%2.%3."/>
      <w:lvlJc w:val="left"/>
      <w:pPr>
        <w:ind w:left="2858" w:hanging="720"/>
      </w:pPr>
      <w:rPr>
        <w:rFonts w:hint="default"/>
        <w:b w:val="0"/>
      </w:rPr>
    </w:lvl>
    <w:lvl w:ilvl="3">
      <w:start w:val="1"/>
      <w:numFmt w:val="decimal"/>
      <w:lvlText w:val="%1.%2.%3.%4."/>
      <w:lvlJc w:val="left"/>
      <w:pPr>
        <w:ind w:left="3927" w:hanging="720"/>
      </w:pPr>
      <w:rPr>
        <w:rFonts w:hint="default"/>
        <w:b w:val="0"/>
      </w:rPr>
    </w:lvl>
    <w:lvl w:ilvl="4">
      <w:start w:val="1"/>
      <w:numFmt w:val="decimal"/>
      <w:lvlText w:val="%1.%2.%3.%4.%5."/>
      <w:lvlJc w:val="left"/>
      <w:pPr>
        <w:ind w:left="5356" w:hanging="1080"/>
      </w:pPr>
      <w:rPr>
        <w:rFonts w:hint="default"/>
        <w:b w:val="0"/>
      </w:rPr>
    </w:lvl>
    <w:lvl w:ilvl="5">
      <w:start w:val="1"/>
      <w:numFmt w:val="decimal"/>
      <w:lvlText w:val="%1.%2.%3.%4.%5.%6."/>
      <w:lvlJc w:val="left"/>
      <w:pPr>
        <w:ind w:left="6425" w:hanging="1080"/>
      </w:pPr>
      <w:rPr>
        <w:rFonts w:hint="default"/>
        <w:b w:val="0"/>
      </w:rPr>
    </w:lvl>
    <w:lvl w:ilvl="6">
      <w:start w:val="1"/>
      <w:numFmt w:val="decimal"/>
      <w:lvlText w:val="%1.%2.%3.%4.%5.%6.%7."/>
      <w:lvlJc w:val="left"/>
      <w:pPr>
        <w:ind w:left="7494" w:hanging="1080"/>
      </w:pPr>
      <w:rPr>
        <w:rFonts w:hint="default"/>
        <w:b w:val="0"/>
      </w:rPr>
    </w:lvl>
    <w:lvl w:ilvl="7">
      <w:start w:val="1"/>
      <w:numFmt w:val="decimal"/>
      <w:lvlText w:val="%1.%2.%3.%4.%5.%6.%7.%8."/>
      <w:lvlJc w:val="left"/>
      <w:pPr>
        <w:ind w:left="8923" w:hanging="1440"/>
      </w:pPr>
      <w:rPr>
        <w:rFonts w:hint="default"/>
        <w:b w:val="0"/>
      </w:rPr>
    </w:lvl>
    <w:lvl w:ilvl="8">
      <w:start w:val="1"/>
      <w:numFmt w:val="decimal"/>
      <w:lvlText w:val="%1.%2.%3.%4.%5.%6.%7.%8.%9."/>
      <w:lvlJc w:val="left"/>
      <w:pPr>
        <w:ind w:left="9992" w:hanging="1440"/>
      </w:pPr>
      <w:rPr>
        <w:rFonts w:hint="default"/>
        <w:b w:val="0"/>
      </w:rPr>
    </w:lvl>
  </w:abstractNum>
  <w:abstractNum w:abstractNumId="24">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74E4289F"/>
    <w:multiLevelType w:val="hybridMultilevel"/>
    <w:tmpl w:val="2F74E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8A813D3"/>
    <w:multiLevelType w:val="hybridMultilevel"/>
    <w:tmpl w:val="817E46A2"/>
    <w:lvl w:ilvl="0" w:tplc="45DA4116">
      <w:start w:val="3"/>
      <w:numFmt w:val="decimal"/>
      <w:lvlText w:val="%1."/>
      <w:lvlJc w:val="left"/>
      <w:pPr>
        <w:ind w:left="720" w:hanging="360"/>
      </w:pPr>
      <w:rPr>
        <w:rFonts w:ascii="Times New Roman" w:hAnsi="Times New Roman" w:cs="Times New Roman"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C7865B5"/>
    <w:multiLevelType w:val="hybridMultilevel"/>
    <w:tmpl w:val="5C688FD6"/>
    <w:lvl w:ilvl="0" w:tplc="6E32E9BC">
      <w:start w:val="1"/>
      <w:numFmt w:val="bullet"/>
      <w:lvlText w:val="o"/>
      <w:lvlJc w:val="left"/>
      <w:pPr>
        <w:ind w:left="1260" w:hanging="360"/>
      </w:pPr>
      <w:rPr>
        <w:rFonts w:ascii="Courier New" w:hAnsi="Courier New" w:cs="Courier New" w:hint="default"/>
        <w:sz w:val="4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nsid w:val="7F606186"/>
    <w:multiLevelType w:val="multilevel"/>
    <w:tmpl w:val="8DA2EC30"/>
    <w:lvl w:ilvl="0">
      <w:start w:val="6"/>
      <w:numFmt w:val="decimal"/>
      <w:lvlText w:val="%1."/>
      <w:lvlJc w:val="left"/>
      <w:pPr>
        <w:ind w:left="450" w:hanging="450"/>
      </w:pPr>
      <w:rPr>
        <w:rFonts w:hint="default"/>
        <w:b/>
        <w:sz w:val="20"/>
        <w:szCs w:val="20"/>
      </w:rPr>
    </w:lvl>
    <w:lvl w:ilvl="1">
      <w:start w:val="2"/>
      <w:numFmt w:val="decimal"/>
      <w:lvlText w:val="%1.%2."/>
      <w:lvlJc w:val="left"/>
      <w:pPr>
        <w:ind w:left="450" w:hanging="45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23"/>
  </w:num>
  <w:num w:numId="3">
    <w:abstractNumId w:val="7"/>
  </w:num>
  <w:num w:numId="4">
    <w:abstractNumId w:val="4"/>
  </w:num>
  <w:num w:numId="5">
    <w:abstractNumId w:val="3"/>
  </w:num>
  <w:num w:numId="6">
    <w:abstractNumId w:val="20"/>
  </w:num>
  <w:num w:numId="7">
    <w:abstractNumId w:val="17"/>
  </w:num>
  <w:num w:numId="8">
    <w:abstractNumId w:val="22"/>
  </w:num>
  <w:num w:numId="9">
    <w:abstractNumId w:val="24"/>
  </w:num>
  <w:num w:numId="10">
    <w:abstractNumId w:val="0"/>
  </w:num>
  <w:num w:numId="11">
    <w:abstractNumId w:val="8"/>
  </w:num>
  <w:num w:numId="12">
    <w:abstractNumId w:val="14"/>
  </w:num>
  <w:num w:numId="13">
    <w:abstractNumId w:val="6"/>
  </w:num>
  <w:num w:numId="14">
    <w:abstractNumId w:val="19"/>
  </w:num>
  <w:num w:numId="15">
    <w:abstractNumId w:val="1"/>
    <w:lvlOverride w:ilvl="0">
      <w:lvl w:ilvl="0">
        <w:start w:val="65535"/>
        <w:numFmt w:val="bullet"/>
        <w:lvlText w:val="-"/>
        <w:legacy w:legacy="1" w:legacySpace="0" w:legacyIndent="130"/>
        <w:lvlJc w:val="left"/>
        <w:rPr>
          <w:rFonts w:ascii="Times New Roman" w:hAnsi="Times New Roman" w:cs="Times New Roman" w:hint="default"/>
        </w:rPr>
      </w:lvl>
    </w:lvlOverride>
  </w:num>
  <w:num w:numId="16">
    <w:abstractNumId w:val="1"/>
    <w:lvlOverride w:ilvl="0">
      <w:lvl w:ilvl="0">
        <w:start w:val="65535"/>
        <w:numFmt w:val="bullet"/>
        <w:lvlText w:val="-"/>
        <w:legacy w:legacy="1" w:legacySpace="0" w:legacyIndent="120"/>
        <w:lvlJc w:val="left"/>
        <w:rPr>
          <w:rFonts w:ascii="Times New Roman" w:hAnsi="Times New Roman" w:cs="Times New Roman" w:hint="default"/>
        </w:rPr>
      </w:lvl>
    </w:lvlOverride>
  </w:num>
  <w:num w:numId="17">
    <w:abstractNumId w:val="1"/>
    <w:lvlOverride w:ilvl="0">
      <w:lvl w:ilvl="0">
        <w:start w:val="65535"/>
        <w:numFmt w:val="bullet"/>
        <w:lvlText w:val="-"/>
        <w:legacy w:legacy="1" w:legacySpace="0" w:legacyIndent="125"/>
        <w:lvlJc w:val="left"/>
        <w:rPr>
          <w:rFonts w:ascii="Times New Roman" w:hAnsi="Times New Roman" w:cs="Times New Roman" w:hint="default"/>
        </w:rPr>
      </w:lvl>
    </w:lvlOverride>
  </w:num>
  <w:num w:numId="18">
    <w:abstractNumId w:val="16"/>
  </w:num>
  <w:num w:numId="19">
    <w:abstractNumId w:val="10"/>
  </w:num>
  <w:num w:numId="20">
    <w:abstractNumId w:val="28"/>
  </w:num>
  <w:num w:numId="21">
    <w:abstractNumId w:val="12"/>
  </w:num>
  <w:num w:numId="22">
    <w:abstractNumId w:val="25"/>
  </w:num>
  <w:num w:numId="23">
    <w:abstractNumId w:val="26"/>
  </w:num>
  <w:num w:numId="24">
    <w:abstractNumId w:val="11"/>
  </w:num>
  <w:num w:numId="25">
    <w:abstractNumId w:val="21"/>
  </w:num>
  <w:num w:numId="26">
    <w:abstractNumId w:val="27"/>
  </w:num>
  <w:num w:numId="27">
    <w:abstractNumId w:val="2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3"/>
  </w:num>
  <w:num w:numId="30">
    <w:abstractNumId w:val="5"/>
  </w:num>
  <w:num w:numId="31">
    <w:abstractNumId w:val="18"/>
  </w:num>
  <w:num w:numId="32">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autoHyphenation/>
  <w:hyphenationZone w:val="357"/>
  <w:doNotHyphenateCaps/>
  <w:characterSpacingControl w:val="doNotCompress"/>
  <w:footnotePr>
    <w:footnote w:id="-1"/>
    <w:footnote w:id="0"/>
  </w:footnotePr>
  <w:endnotePr>
    <w:endnote w:id="-1"/>
    <w:endnote w:id="0"/>
  </w:endnotePr>
  <w:compat/>
  <w:rsids>
    <w:rsidRoot w:val="00C03D19"/>
    <w:rsid w:val="00000399"/>
    <w:rsid w:val="00003F8C"/>
    <w:rsid w:val="00004DE2"/>
    <w:rsid w:val="00004E84"/>
    <w:rsid w:val="00006A93"/>
    <w:rsid w:val="00015429"/>
    <w:rsid w:val="00015EFD"/>
    <w:rsid w:val="000173A9"/>
    <w:rsid w:val="0002094F"/>
    <w:rsid w:val="00024686"/>
    <w:rsid w:val="000301A1"/>
    <w:rsid w:val="000303C5"/>
    <w:rsid w:val="00034586"/>
    <w:rsid w:val="00036346"/>
    <w:rsid w:val="00036FE9"/>
    <w:rsid w:val="00040B98"/>
    <w:rsid w:val="00040BD0"/>
    <w:rsid w:val="00040FF2"/>
    <w:rsid w:val="0004245F"/>
    <w:rsid w:val="000441D2"/>
    <w:rsid w:val="00045B0C"/>
    <w:rsid w:val="00046DB7"/>
    <w:rsid w:val="00047429"/>
    <w:rsid w:val="0004796C"/>
    <w:rsid w:val="0005009D"/>
    <w:rsid w:val="000576CE"/>
    <w:rsid w:val="00057ECA"/>
    <w:rsid w:val="0006211C"/>
    <w:rsid w:val="00062815"/>
    <w:rsid w:val="0007033A"/>
    <w:rsid w:val="00073603"/>
    <w:rsid w:val="00074F7F"/>
    <w:rsid w:val="000767CE"/>
    <w:rsid w:val="00077570"/>
    <w:rsid w:val="00080667"/>
    <w:rsid w:val="000808EA"/>
    <w:rsid w:val="00082405"/>
    <w:rsid w:val="00083546"/>
    <w:rsid w:val="00083F74"/>
    <w:rsid w:val="000844EF"/>
    <w:rsid w:val="00086EF7"/>
    <w:rsid w:val="000876BC"/>
    <w:rsid w:val="00091038"/>
    <w:rsid w:val="00091758"/>
    <w:rsid w:val="00091A28"/>
    <w:rsid w:val="000932C2"/>
    <w:rsid w:val="00093474"/>
    <w:rsid w:val="00093E9D"/>
    <w:rsid w:val="000943FA"/>
    <w:rsid w:val="00094F04"/>
    <w:rsid w:val="00095CF6"/>
    <w:rsid w:val="00097ACD"/>
    <w:rsid w:val="000A2F50"/>
    <w:rsid w:val="000A2FB8"/>
    <w:rsid w:val="000A6586"/>
    <w:rsid w:val="000A6D88"/>
    <w:rsid w:val="000A7E3A"/>
    <w:rsid w:val="000B07F2"/>
    <w:rsid w:val="000B33E0"/>
    <w:rsid w:val="000B4036"/>
    <w:rsid w:val="000B4692"/>
    <w:rsid w:val="000B49D1"/>
    <w:rsid w:val="000B57B7"/>
    <w:rsid w:val="000C127F"/>
    <w:rsid w:val="000C2160"/>
    <w:rsid w:val="000C4E38"/>
    <w:rsid w:val="000C5D66"/>
    <w:rsid w:val="000C6CF0"/>
    <w:rsid w:val="000D1128"/>
    <w:rsid w:val="000D1655"/>
    <w:rsid w:val="000D1CE1"/>
    <w:rsid w:val="000D26CB"/>
    <w:rsid w:val="000D2F2E"/>
    <w:rsid w:val="000D4AC4"/>
    <w:rsid w:val="000D519B"/>
    <w:rsid w:val="000D526C"/>
    <w:rsid w:val="000D64E4"/>
    <w:rsid w:val="000E327A"/>
    <w:rsid w:val="000E381D"/>
    <w:rsid w:val="000E40D7"/>
    <w:rsid w:val="000E746E"/>
    <w:rsid w:val="000E79D2"/>
    <w:rsid w:val="000F09F0"/>
    <w:rsid w:val="000F56A2"/>
    <w:rsid w:val="000F5958"/>
    <w:rsid w:val="000F6AC7"/>
    <w:rsid w:val="000F6C42"/>
    <w:rsid w:val="000F6E45"/>
    <w:rsid w:val="000F6F35"/>
    <w:rsid w:val="000F77B1"/>
    <w:rsid w:val="0010001E"/>
    <w:rsid w:val="00101D80"/>
    <w:rsid w:val="00107278"/>
    <w:rsid w:val="00113D55"/>
    <w:rsid w:val="001204DE"/>
    <w:rsid w:val="00123FF1"/>
    <w:rsid w:val="00124126"/>
    <w:rsid w:val="001316DE"/>
    <w:rsid w:val="001400E1"/>
    <w:rsid w:val="00140CE6"/>
    <w:rsid w:val="00145C84"/>
    <w:rsid w:val="00147DC6"/>
    <w:rsid w:val="001515C1"/>
    <w:rsid w:val="00151EAE"/>
    <w:rsid w:val="00153200"/>
    <w:rsid w:val="00154616"/>
    <w:rsid w:val="0015743F"/>
    <w:rsid w:val="00160C65"/>
    <w:rsid w:val="001625D9"/>
    <w:rsid w:val="00163196"/>
    <w:rsid w:val="001636DC"/>
    <w:rsid w:val="0016463E"/>
    <w:rsid w:val="001667C0"/>
    <w:rsid w:val="00172285"/>
    <w:rsid w:val="00174E22"/>
    <w:rsid w:val="001761F1"/>
    <w:rsid w:val="001771E6"/>
    <w:rsid w:val="00177CB7"/>
    <w:rsid w:val="001839DC"/>
    <w:rsid w:val="00184D7D"/>
    <w:rsid w:val="00184E73"/>
    <w:rsid w:val="00186AC5"/>
    <w:rsid w:val="001875A3"/>
    <w:rsid w:val="00192B8E"/>
    <w:rsid w:val="00193619"/>
    <w:rsid w:val="00193FC7"/>
    <w:rsid w:val="0019600F"/>
    <w:rsid w:val="00196BC7"/>
    <w:rsid w:val="001A01CE"/>
    <w:rsid w:val="001A1C67"/>
    <w:rsid w:val="001A20C0"/>
    <w:rsid w:val="001A2DB7"/>
    <w:rsid w:val="001A4526"/>
    <w:rsid w:val="001A4AC7"/>
    <w:rsid w:val="001A718F"/>
    <w:rsid w:val="001A735F"/>
    <w:rsid w:val="001B0EEB"/>
    <w:rsid w:val="001B0FB5"/>
    <w:rsid w:val="001B3672"/>
    <w:rsid w:val="001B3EF0"/>
    <w:rsid w:val="001B657A"/>
    <w:rsid w:val="001C0EC0"/>
    <w:rsid w:val="001C0F62"/>
    <w:rsid w:val="001C2CF0"/>
    <w:rsid w:val="001C6909"/>
    <w:rsid w:val="001C71CB"/>
    <w:rsid w:val="001C7D17"/>
    <w:rsid w:val="001D0F65"/>
    <w:rsid w:val="001D21EF"/>
    <w:rsid w:val="001D4D87"/>
    <w:rsid w:val="001E0889"/>
    <w:rsid w:val="001E2E3E"/>
    <w:rsid w:val="001E3D47"/>
    <w:rsid w:val="001E47E4"/>
    <w:rsid w:val="001E4804"/>
    <w:rsid w:val="001F09C1"/>
    <w:rsid w:val="001F1A9D"/>
    <w:rsid w:val="001F2D77"/>
    <w:rsid w:val="001F410B"/>
    <w:rsid w:val="001F5378"/>
    <w:rsid w:val="001F57C7"/>
    <w:rsid w:val="001F7127"/>
    <w:rsid w:val="001F71A4"/>
    <w:rsid w:val="001F7CE9"/>
    <w:rsid w:val="002017E4"/>
    <w:rsid w:val="00202FAB"/>
    <w:rsid w:val="00203877"/>
    <w:rsid w:val="0020431E"/>
    <w:rsid w:val="00207B05"/>
    <w:rsid w:val="00207D69"/>
    <w:rsid w:val="002117EB"/>
    <w:rsid w:val="00213C88"/>
    <w:rsid w:val="002153E9"/>
    <w:rsid w:val="002166ED"/>
    <w:rsid w:val="002242EC"/>
    <w:rsid w:val="0022559C"/>
    <w:rsid w:val="00226657"/>
    <w:rsid w:val="00227B6E"/>
    <w:rsid w:val="00231316"/>
    <w:rsid w:val="00231BEA"/>
    <w:rsid w:val="00231CBB"/>
    <w:rsid w:val="002344AD"/>
    <w:rsid w:val="00235093"/>
    <w:rsid w:val="0023597E"/>
    <w:rsid w:val="00240E51"/>
    <w:rsid w:val="00241AEB"/>
    <w:rsid w:val="00243E77"/>
    <w:rsid w:val="00245135"/>
    <w:rsid w:val="00245FF1"/>
    <w:rsid w:val="002513B8"/>
    <w:rsid w:val="00252437"/>
    <w:rsid w:val="00252B50"/>
    <w:rsid w:val="00252C04"/>
    <w:rsid w:val="00253FD5"/>
    <w:rsid w:val="00255CBA"/>
    <w:rsid w:val="00256957"/>
    <w:rsid w:val="00256D8D"/>
    <w:rsid w:val="002576AD"/>
    <w:rsid w:val="00257E61"/>
    <w:rsid w:val="0026071F"/>
    <w:rsid w:val="0026110F"/>
    <w:rsid w:val="002613C3"/>
    <w:rsid w:val="00263E1D"/>
    <w:rsid w:val="00264C98"/>
    <w:rsid w:val="0027134B"/>
    <w:rsid w:val="00271962"/>
    <w:rsid w:val="0027275F"/>
    <w:rsid w:val="00272B58"/>
    <w:rsid w:val="0027487F"/>
    <w:rsid w:val="0027596E"/>
    <w:rsid w:val="00277276"/>
    <w:rsid w:val="002774F6"/>
    <w:rsid w:val="0028200B"/>
    <w:rsid w:val="00286CAF"/>
    <w:rsid w:val="002870C5"/>
    <w:rsid w:val="00287734"/>
    <w:rsid w:val="00293992"/>
    <w:rsid w:val="002A1AB0"/>
    <w:rsid w:val="002A2224"/>
    <w:rsid w:val="002A27D9"/>
    <w:rsid w:val="002A2862"/>
    <w:rsid w:val="002A2C42"/>
    <w:rsid w:val="002A3FD5"/>
    <w:rsid w:val="002A5086"/>
    <w:rsid w:val="002A745D"/>
    <w:rsid w:val="002A75EC"/>
    <w:rsid w:val="002B1482"/>
    <w:rsid w:val="002B21C1"/>
    <w:rsid w:val="002B375E"/>
    <w:rsid w:val="002B4865"/>
    <w:rsid w:val="002B4E61"/>
    <w:rsid w:val="002B794B"/>
    <w:rsid w:val="002B7A47"/>
    <w:rsid w:val="002B7BFE"/>
    <w:rsid w:val="002C2DC4"/>
    <w:rsid w:val="002C54DD"/>
    <w:rsid w:val="002C657B"/>
    <w:rsid w:val="002D100F"/>
    <w:rsid w:val="002D23D9"/>
    <w:rsid w:val="002D4E12"/>
    <w:rsid w:val="002D5E8B"/>
    <w:rsid w:val="002E0ED5"/>
    <w:rsid w:val="002E14D6"/>
    <w:rsid w:val="002E2B18"/>
    <w:rsid w:val="002E2C14"/>
    <w:rsid w:val="002E3060"/>
    <w:rsid w:val="002E3746"/>
    <w:rsid w:val="002E47F7"/>
    <w:rsid w:val="002E4CD0"/>
    <w:rsid w:val="002E4EC0"/>
    <w:rsid w:val="002E508D"/>
    <w:rsid w:val="002E708C"/>
    <w:rsid w:val="002E74D4"/>
    <w:rsid w:val="002F352F"/>
    <w:rsid w:val="002F38B9"/>
    <w:rsid w:val="002F46DF"/>
    <w:rsid w:val="002F475A"/>
    <w:rsid w:val="002F4E49"/>
    <w:rsid w:val="002F5684"/>
    <w:rsid w:val="002F7513"/>
    <w:rsid w:val="003003C3"/>
    <w:rsid w:val="00300D56"/>
    <w:rsid w:val="00300EFE"/>
    <w:rsid w:val="003011C4"/>
    <w:rsid w:val="003026CB"/>
    <w:rsid w:val="003055C6"/>
    <w:rsid w:val="003125FF"/>
    <w:rsid w:val="00312A0F"/>
    <w:rsid w:val="00313445"/>
    <w:rsid w:val="00313F86"/>
    <w:rsid w:val="003145CC"/>
    <w:rsid w:val="00320C2D"/>
    <w:rsid w:val="0032123B"/>
    <w:rsid w:val="003216D0"/>
    <w:rsid w:val="00321B51"/>
    <w:rsid w:val="00321E7B"/>
    <w:rsid w:val="00325589"/>
    <w:rsid w:val="003307E2"/>
    <w:rsid w:val="00330F0D"/>
    <w:rsid w:val="0033165B"/>
    <w:rsid w:val="00335514"/>
    <w:rsid w:val="0033579C"/>
    <w:rsid w:val="00336506"/>
    <w:rsid w:val="003365DF"/>
    <w:rsid w:val="00336A0A"/>
    <w:rsid w:val="0033746B"/>
    <w:rsid w:val="00340585"/>
    <w:rsid w:val="003409F4"/>
    <w:rsid w:val="00341662"/>
    <w:rsid w:val="00342424"/>
    <w:rsid w:val="00342581"/>
    <w:rsid w:val="00342D90"/>
    <w:rsid w:val="00343BAE"/>
    <w:rsid w:val="00344000"/>
    <w:rsid w:val="00344DB3"/>
    <w:rsid w:val="00344EC5"/>
    <w:rsid w:val="0034598A"/>
    <w:rsid w:val="00345DBA"/>
    <w:rsid w:val="00346453"/>
    <w:rsid w:val="00350B1A"/>
    <w:rsid w:val="00350BBB"/>
    <w:rsid w:val="00355896"/>
    <w:rsid w:val="00357594"/>
    <w:rsid w:val="00361243"/>
    <w:rsid w:val="003612BA"/>
    <w:rsid w:val="003632E8"/>
    <w:rsid w:val="00363EE9"/>
    <w:rsid w:val="00367403"/>
    <w:rsid w:val="0037019B"/>
    <w:rsid w:val="0037080D"/>
    <w:rsid w:val="0037091B"/>
    <w:rsid w:val="0037147E"/>
    <w:rsid w:val="0037265A"/>
    <w:rsid w:val="00372B62"/>
    <w:rsid w:val="0037325A"/>
    <w:rsid w:val="00373F21"/>
    <w:rsid w:val="00375EE8"/>
    <w:rsid w:val="003832E5"/>
    <w:rsid w:val="00383B7C"/>
    <w:rsid w:val="003857A3"/>
    <w:rsid w:val="00385A99"/>
    <w:rsid w:val="0039063F"/>
    <w:rsid w:val="00391145"/>
    <w:rsid w:val="00394506"/>
    <w:rsid w:val="0039771A"/>
    <w:rsid w:val="003A29E9"/>
    <w:rsid w:val="003A3FE9"/>
    <w:rsid w:val="003A40C7"/>
    <w:rsid w:val="003A57FD"/>
    <w:rsid w:val="003A5ECA"/>
    <w:rsid w:val="003A62AE"/>
    <w:rsid w:val="003A701A"/>
    <w:rsid w:val="003B0927"/>
    <w:rsid w:val="003B0C3D"/>
    <w:rsid w:val="003B0D28"/>
    <w:rsid w:val="003B191F"/>
    <w:rsid w:val="003B2176"/>
    <w:rsid w:val="003B36F0"/>
    <w:rsid w:val="003B4B0D"/>
    <w:rsid w:val="003B51B8"/>
    <w:rsid w:val="003C1314"/>
    <w:rsid w:val="003C1C1E"/>
    <w:rsid w:val="003C2DE9"/>
    <w:rsid w:val="003C4ABF"/>
    <w:rsid w:val="003C4CB9"/>
    <w:rsid w:val="003C4DCF"/>
    <w:rsid w:val="003C547A"/>
    <w:rsid w:val="003C5753"/>
    <w:rsid w:val="003C64FD"/>
    <w:rsid w:val="003C7A62"/>
    <w:rsid w:val="003D12B2"/>
    <w:rsid w:val="003D1E77"/>
    <w:rsid w:val="003D21F2"/>
    <w:rsid w:val="003D3C47"/>
    <w:rsid w:val="003D5A8D"/>
    <w:rsid w:val="003D63F3"/>
    <w:rsid w:val="003D759D"/>
    <w:rsid w:val="003D7996"/>
    <w:rsid w:val="003E10EF"/>
    <w:rsid w:val="003E16E4"/>
    <w:rsid w:val="003E2AF1"/>
    <w:rsid w:val="003E4481"/>
    <w:rsid w:val="003E5572"/>
    <w:rsid w:val="003E5DDB"/>
    <w:rsid w:val="003E6DF5"/>
    <w:rsid w:val="003F2256"/>
    <w:rsid w:val="003F327C"/>
    <w:rsid w:val="003F4CBF"/>
    <w:rsid w:val="003F5238"/>
    <w:rsid w:val="003F6347"/>
    <w:rsid w:val="00401888"/>
    <w:rsid w:val="00403D2D"/>
    <w:rsid w:val="00411FD0"/>
    <w:rsid w:val="004139AD"/>
    <w:rsid w:val="00414384"/>
    <w:rsid w:val="00414911"/>
    <w:rsid w:val="00415165"/>
    <w:rsid w:val="00415FF7"/>
    <w:rsid w:val="004175AD"/>
    <w:rsid w:val="004202E2"/>
    <w:rsid w:val="00421F7C"/>
    <w:rsid w:val="0042265F"/>
    <w:rsid w:val="00422871"/>
    <w:rsid w:val="00423AE8"/>
    <w:rsid w:val="0043064B"/>
    <w:rsid w:val="00434C10"/>
    <w:rsid w:val="00436825"/>
    <w:rsid w:val="00440ABF"/>
    <w:rsid w:val="00440C72"/>
    <w:rsid w:val="00440F83"/>
    <w:rsid w:val="00441BBF"/>
    <w:rsid w:val="00443D19"/>
    <w:rsid w:val="00446F6C"/>
    <w:rsid w:val="00447EF9"/>
    <w:rsid w:val="0045014A"/>
    <w:rsid w:val="00452254"/>
    <w:rsid w:val="00453853"/>
    <w:rsid w:val="00455165"/>
    <w:rsid w:val="00457280"/>
    <w:rsid w:val="004606EC"/>
    <w:rsid w:val="00464161"/>
    <w:rsid w:val="0046473F"/>
    <w:rsid w:val="004710EB"/>
    <w:rsid w:val="00471664"/>
    <w:rsid w:val="00471BFD"/>
    <w:rsid w:val="00473321"/>
    <w:rsid w:val="004757AD"/>
    <w:rsid w:val="00475CA7"/>
    <w:rsid w:val="0047674D"/>
    <w:rsid w:val="00480695"/>
    <w:rsid w:val="0048139F"/>
    <w:rsid w:val="00482664"/>
    <w:rsid w:val="004831E5"/>
    <w:rsid w:val="00484246"/>
    <w:rsid w:val="004842F4"/>
    <w:rsid w:val="00484446"/>
    <w:rsid w:val="004855E8"/>
    <w:rsid w:val="004902BC"/>
    <w:rsid w:val="00491C65"/>
    <w:rsid w:val="00491C84"/>
    <w:rsid w:val="0049388F"/>
    <w:rsid w:val="004954FC"/>
    <w:rsid w:val="00497F43"/>
    <w:rsid w:val="004A0019"/>
    <w:rsid w:val="004A0348"/>
    <w:rsid w:val="004A2765"/>
    <w:rsid w:val="004A61AD"/>
    <w:rsid w:val="004A659D"/>
    <w:rsid w:val="004A65CF"/>
    <w:rsid w:val="004A6920"/>
    <w:rsid w:val="004B0670"/>
    <w:rsid w:val="004B1759"/>
    <w:rsid w:val="004B24CD"/>
    <w:rsid w:val="004B33BC"/>
    <w:rsid w:val="004B3A8F"/>
    <w:rsid w:val="004B6A36"/>
    <w:rsid w:val="004C1064"/>
    <w:rsid w:val="004C11EE"/>
    <w:rsid w:val="004C1CCA"/>
    <w:rsid w:val="004D036B"/>
    <w:rsid w:val="004D0599"/>
    <w:rsid w:val="004D2221"/>
    <w:rsid w:val="004D335F"/>
    <w:rsid w:val="004D33D5"/>
    <w:rsid w:val="004D42B1"/>
    <w:rsid w:val="004D46DC"/>
    <w:rsid w:val="004D5476"/>
    <w:rsid w:val="004D5825"/>
    <w:rsid w:val="004D652E"/>
    <w:rsid w:val="004D65AD"/>
    <w:rsid w:val="004D76B5"/>
    <w:rsid w:val="004D7A67"/>
    <w:rsid w:val="004E34E4"/>
    <w:rsid w:val="004E44C0"/>
    <w:rsid w:val="004E588E"/>
    <w:rsid w:val="004E784C"/>
    <w:rsid w:val="004F04B5"/>
    <w:rsid w:val="004F04C7"/>
    <w:rsid w:val="004F1CCE"/>
    <w:rsid w:val="004F28C6"/>
    <w:rsid w:val="004F2EB0"/>
    <w:rsid w:val="004F35E9"/>
    <w:rsid w:val="004F37C8"/>
    <w:rsid w:val="004F3914"/>
    <w:rsid w:val="004F3F01"/>
    <w:rsid w:val="004F48E2"/>
    <w:rsid w:val="004F502F"/>
    <w:rsid w:val="004F5221"/>
    <w:rsid w:val="004F710D"/>
    <w:rsid w:val="00502A66"/>
    <w:rsid w:val="00502D5B"/>
    <w:rsid w:val="0050433F"/>
    <w:rsid w:val="00504DCA"/>
    <w:rsid w:val="00505E3C"/>
    <w:rsid w:val="00506A73"/>
    <w:rsid w:val="00506BFB"/>
    <w:rsid w:val="00506ECD"/>
    <w:rsid w:val="0050731B"/>
    <w:rsid w:val="0050742A"/>
    <w:rsid w:val="00507F56"/>
    <w:rsid w:val="0051063B"/>
    <w:rsid w:val="005123BC"/>
    <w:rsid w:val="00512D3F"/>
    <w:rsid w:val="00513074"/>
    <w:rsid w:val="005206FF"/>
    <w:rsid w:val="0052253B"/>
    <w:rsid w:val="00525069"/>
    <w:rsid w:val="00525808"/>
    <w:rsid w:val="0052631F"/>
    <w:rsid w:val="005279C6"/>
    <w:rsid w:val="00531195"/>
    <w:rsid w:val="00531A5A"/>
    <w:rsid w:val="0054272A"/>
    <w:rsid w:val="00543F17"/>
    <w:rsid w:val="005446AD"/>
    <w:rsid w:val="005458BA"/>
    <w:rsid w:val="0054626D"/>
    <w:rsid w:val="00547E85"/>
    <w:rsid w:val="00550D59"/>
    <w:rsid w:val="00552499"/>
    <w:rsid w:val="00552555"/>
    <w:rsid w:val="00552673"/>
    <w:rsid w:val="00553B27"/>
    <w:rsid w:val="00553D75"/>
    <w:rsid w:val="005552BE"/>
    <w:rsid w:val="00556358"/>
    <w:rsid w:val="00561F41"/>
    <w:rsid w:val="005633FA"/>
    <w:rsid w:val="00566203"/>
    <w:rsid w:val="00567DB1"/>
    <w:rsid w:val="00570BBB"/>
    <w:rsid w:val="00573D76"/>
    <w:rsid w:val="00574A94"/>
    <w:rsid w:val="005766C0"/>
    <w:rsid w:val="00576836"/>
    <w:rsid w:val="00577FCA"/>
    <w:rsid w:val="00580A9F"/>
    <w:rsid w:val="00581F86"/>
    <w:rsid w:val="0059202F"/>
    <w:rsid w:val="005A05B1"/>
    <w:rsid w:val="005A15D0"/>
    <w:rsid w:val="005A1B54"/>
    <w:rsid w:val="005A5D3E"/>
    <w:rsid w:val="005B0BF4"/>
    <w:rsid w:val="005B1BB5"/>
    <w:rsid w:val="005B40DD"/>
    <w:rsid w:val="005C2CBF"/>
    <w:rsid w:val="005C48E1"/>
    <w:rsid w:val="005C6795"/>
    <w:rsid w:val="005C7787"/>
    <w:rsid w:val="005D0641"/>
    <w:rsid w:val="005D0FE1"/>
    <w:rsid w:val="005D24EF"/>
    <w:rsid w:val="005D4A6C"/>
    <w:rsid w:val="005D6A87"/>
    <w:rsid w:val="005D7622"/>
    <w:rsid w:val="005D7920"/>
    <w:rsid w:val="005E149D"/>
    <w:rsid w:val="005E1A54"/>
    <w:rsid w:val="005E28A4"/>
    <w:rsid w:val="005E2DCB"/>
    <w:rsid w:val="005E2DE2"/>
    <w:rsid w:val="005E58AC"/>
    <w:rsid w:val="005F381D"/>
    <w:rsid w:val="005F4B1D"/>
    <w:rsid w:val="005F4E9D"/>
    <w:rsid w:val="005F765D"/>
    <w:rsid w:val="00600BA3"/>
    <w:rsid w:val="00602EC6"/>
    <w:rsid w:val="00603F03"/>
    <w:rsid w:val="006056D0"/>
    <w:rsid w:val="00606106"/>
    <w:rsid w:val="00612B06"/>
    <w:rsid w:val="00612CB4"/>
    <w:rsid w:val="00616F37"/>
    <w:rsid w:val="006179D5"/>
    <w:rsid w:val="00617A47"/>
    <w:rsid w:val="00617E8D"/>
    <w:rsid w:val="006212B8"/>
    <w:rsid w:val="00623316"/>
    <w:rsid w:val="006239DC"/>
    <w:rsid w:val="00633D72"/>
    <w:rsid w:val="006346B4"/>
    <w:rsid w:val="00634BA2"/>
    <w:rsid w:val="0063561B"/>
    <w:rsid w:val="00636046"/>
    <w:rsid w:val="006439AC"/>
    <w:rsid w:val="00643F41"/>
    <w:rsid w:val="006444E9"/>
    <w:rsid w:val="0064475A"/>
    <w:rsid w:val="00647F38"/>
    <w:rsid w:val="00650C1A"/>
    <w:rsid w:val="006512C3"/>
    <w:rsid w:val="00651DAD"/>
    <w:rsid w:val="00653026"/>
    <w:rsid w:val="00654D31"/>
    <w:rsid w:val="006577AD"/>
    <w:rsid w:val="00657B1E"/>
    <w:rsid w:val="006621F7"/>
    <w:rsid w:val="00662E31"/>
    <w:rsid w:val="00662FAC"/>
    <w:rsid w:val="00666CFA"/>
    <w:rsid w:val="006679AE"/>
    <w:rsid w:val="0067054D"/>
    <w:rsid w:val="00670E94"/>
    <w:rsid w:val="0067124C"/>
    <w:rsid w:val="00672B22"/>
    <w:rsid w:val="00672C14"/>
    <w:rsid w:val="00673513"/>
    <w:rsid w:val="00674D92"/>
    <w:rsid w:val="00675CF7"/>
    <w:rsid w:val="00677B6F"/>
    <w:rsid w:val="00680229"/>
    <w:rsid w:val="00680456"/>
    <w:rsid w:val="00680521"/>
    <w:rsid w:val="00680F4D"/>
    <w:rsid w:val="006816DC"/>
    <w:rsid w:val="006828FB"/>
    <w:rsid w:val="00684A9C"/>
    <w:rsid w:val="00685B7B"/>
    <w:rsid w:val="006914B0"/>
    <w:rsid w:val="00693432"/>
    <w:rsid w:val="00693F02"/>
    <w:rsid w:val="006A14D6"/>
    <w:rsid w:val="006A1C24"/>
    <w:rsid w:val="006A2DE1"/>
    <w:rsid w:val="006A4F8D"/>
    <w:rsid w:val="006A542F"/>
    <w:rsid w:val="006A7818"/>
    <w:rsid w:val="006A7B4D"/>
    <w:rsid w:val="006B24F9"/>
    <w:rsid w:val="006B6DB0"/>
    <w:rsid w:val="006C121C"/>
    <w:rsid w:val="006C1DE1"/>
    <w:rsid w:val="006C3FD2"/>
    <w:rsid w:val="006C6203"/>
    <w:rsid w:val="006C77BB"/>
    <w:rsid w:val="006D243A"/>
    <w:rsid w:val="006D6FED"/>
    <w:rsid w:val="006D711C"/>
    <w:rsid w:val="006E1E44"/>
    <w:rsid w:val="006E2C50"/>
    <w:rsid w:val="006E3B67"/>
    <w:rsid w:val="006E3B8D"/>
    <w:rsid w:val="006E55CB"/>
    <w:rsid w:val="006E5821"/>
    <w:rsid w:val="006E6550"/>
    <w:rsid w:val="006E7C37"/>
    <w:rsid w:val="006F06AC"/>
    <w:rsid w:val="006F1856"/>
    <w:rsid w:val="006F283C"/>
    <w:rsid w:val="006F5376"/>
    <w:rsid w:val="006F5A83"/>
    <w:rsid w:val="006F6499"/>
    <w:rsid w:val="006F67A4"/>
    <w:rsid w:val="0070003F"/>
    <w:rsid w:val="00701097"/>
    <w:rsid w:val="00707C30"/>
    <w:rsid w:val="00712882"/>
    <w:rsid w:val="00714895"/>
    <w:rsid w:val="007153B1"/>
    <w:rsid w:val="00715434"/>
    <w:rsid w:val="00715A91"/>
    <w:rsid w:val="00716768"/>
    <w:rsid w:val="007167A0"/>
    <w:rsid w:val="00717C70"/>
    <w:rsid w:val="007219AB"/>
    <w:rsid w:val="00721A53"/>
    <w:rsid w:val="00721C51"/>
    <w:rsid w:val="007229D5"/>
    <w:rsid w:val="00724F92"/>
    <w:rsid w:val="0072575B"/>
    <w:rsid w:val="00725848"/>
    <w:rsid w:val="007260CA"/>
    <w:rsid w:val="00727D6A"/>
    <w:rsid w:val="007305CB"/>
    <w:rsid w:val="00730BC6"/>
    <w:rsid w:val="00740E7D"/>
    <w:rsid w:val="00745F6E"/>
    <w:rsid w:val="00751131"/>
    <w:rsid w:val="00751826"/>
    <w:rsid w:val="00751DD1"/>
    <w:rsid w:val="00753DD8"/>
    <w:rsid w:val="00753FFB"/>
    <w:rsid w:val="00754FF1"/>
    <w:rsid w:val="00755831"/>
    <w:rsid w:val="00756A4A"/>
    <w:rsid w:val="00757313"/>
    <w:rsid w:val="00760473"/>
    <w:rsid w:val="00760A24"/>
    <w:rsid w:val="00760D3D"/>
    <w:rsid w:val="00760D9B"/>
    <w:rsid w:val="00761F68"/>
    <w:rsid w:val="007620BF"/>
    <w:rsid w:val="00763829"/>
    <w:rsid w:val="00763A49"/>
    <w:rsid w:val="00764452"/>
    <w:rsid w:val="007653F6"/>
    <w:rsid w:val="0076615B"/>
    <w:rsid w:val="007673AE"/>
    <w:rsid w:val="00772020"/>
    <w:rsid w:val="00772B9D"/>
    <w:rsid w:val="00775DD9"/>
    <w:rsid w:val="00783389"/>
    <w:rsid w:val="00786BA7"/>
    <w:rsid w:val="00791733"/>
    <w:rsid w:val="007927EC"/>
    <w:rsid w:val="00794178"/>
    <w:rsid w:val="00794575"/>
    <w:rsid w:val="00795050"/>
    <w:rsid w:val="007977AA"/>
    <w:rsid w:val="00797816"/>
    <w:rsid w:val="007A05C5"/>
    <w:rsid w:val="007A1686"/>
    <w:rsid w:val="007A1CE7"/>
    <w:rsid w:val="007A2083"/>
    <w:rsid w:val="007A26CA"/>
    <w:rsid w:val="007A3476"/>
    <w:rsid w:val="007A3583"/>
    <w:rsid w:val="007B5FDC"/>
    <w:rsid w:val="007B6586"/>
    <w:rsid w:val="007C3F64"/>
    <w:rsid w:val="007C50CE"/>
    <w:rsid w:val="007C6AC9"/>
    <w:rsid w:val="007C7CB0"/>
    <w:rsid w:val="007D021A"/>
    <w:rsid w:val="007D0428"/>
    <w:rsid w:val="007D252C"/>
    <w:rsid w:val="007D26B6"/>
    <w:rsid w:val="007E36F6"/>
    <w:rsid w:val="007E38F5"/>
    <w:rsid w:val="007E55DC"/>
    <w:rsid w:val="007E58FD"/>
    <w:rsid w:val="007F0E05"/>
    <w:rsid w:val="007F4400"/>
    <w:rsid w:val="007F49CE"/>
    <w:rsid w:val="007F49EF"/>
    <w:rsid w:val="007F757D"/>
    <w:rsid w:val="007F795C"/>
    <w:rsid w:val="007F7B3B"/>
    <w:rsid w:val="007F7F85"/>
    <w:rsid w:val="008003AD"/>
    <w:rsid w:val="00801272"/>
    <w:rsid w:val="00803895"/>
    <w:rsid w:val="008040EC"/>
    <w:rsid w:val="00805E00"/>
    <w:rsid w:val="00812C30"/>
    <w:rsid w:val="008136CB"/>
    <w:rsid w:val="00813C79"/>
    <w:rsid w:val="008142FB"/>
    <w:rsid w:val="00815F05"/>
    <w:rsid w:val="00817CE7"/>
    <w:rsid w:val="00817EF4"/>
    <w:rsid w:val="0082011D"/>
    <w:rsid w:val="008203F7"/>
    <w:rsid w:val="00821F5E"/>
    <w:rsid w:val="00822F88"/>
    <w:rsid w:val="00830446"/>
    <w:rsid w:val="00831DF1"/>
    <w:rsid w:val="008324DF"/>
    <w:rsid w:val="008410FA"/>
    <w:rsid w:val="00842CD7"/>
    <w:rsid w:val="00843A12"/>
    <w:rsid w:val="00843ED4"/>
    <w:rsid w:val="00844B03"/>
    <w:rsid w:val="00851D5C"/>
    <w:rsid w:val="00853153"/>
    <w:rsid w:val="008553AC"/>
    <w:rsid w:val="00857515"/>
    <w:rsid w:val="008644EF"/>
    <w:rsid w:val="00865FC3"/>
    <w:rsid w:val="00866E43"/>
    <w:rsid w:val="00871D9F"/>
    <w:rsid w:val="008724E4"/>
    <w:rsid w:val="00872F5B"/>
    <w:rsid w:val="00872F72"/>
    <w:rsid w:val="00873A36"/>
    <w:rsid w:val="00874743"/>
    <w:rsid w:val="0088070B"/>
    <w:rsid w:val="00890335"/>
    <w:rsid w:val="00890AFB"/>
    <w:rsid w:val="008918A9"/>
    <w:rsid w:val="00892346"/>
    <w:rsid w:val="00896E41"/>
    <w:rsid w:val="008979C4"/>
    <w:rsid w:val="008A0E0B"/>
    <w:rsid w:val="008A1426"/>
    <w:rsid w:val="008A39C5"/>
    <w:rsid w:val="008A3A4B"/>
    <w:rsid w:val="008A567F"/>
    <w:rsid w:val="008A59F5"/>
    <w:rsid w:val="008A66C6"/>
    <w:rsid w:val="008A7A01"/>
    <w:rsid w:val="008A7EB6"/>
    <w:rsid w:val="008B08BC"/>
    <w:rsid w:val="008B117D"/>
    <w:rsid w:val="008B6332"/>
    <w:rsid w:val="008B7578"/>
    <w:rsid w:val="008C1381"/>
    <w:rsid w:val="008C2A26"/>
    <w:rsid w:val="008C4810"/>
    <w:rsid w:val="008C5253"/>
    <w:rsid w:val="008C5681"/>
    <w:rsid w:val="008C6912"/>
    <w:rsid w:val="008C6ACA"/>
    <w:rsid w:val="008C7B29"/>
    <w:rsid w:val="008D1930"/>
    <w:rsid w:val="008D2304"/>
    <w:rsid w:val="008D54F1"/>
    <w:rsid w:val="008D6E69"/>
    <w:rsid w:val="008E0924"/>
    <w:rsid w:val="008E0A3E"/>
    <w:rsid w:val="008E301A"/>
    <w:rsid w:val="008E3624"/>
    <w:rsid w:val="008E43A5"/>
    <w:rsid w:val="008E47FE"/>
    <w:rsid w:val="008E730B"/>
    <w:rsid w:val="008E76B1"/>
    <w:rsid w:val="008F0DB3"/>
    <w:rsid w:val="008F2986"/>
    <w:rsid w:val="008F51E7"/>
    <w:rsid w:val="008F53F0"/>
    <w:rsid w:val="008F5B37"/>
    <w:rsid w:val="008F5B89"/>
    <w:rsid w:val="008F5B91"/>
    <w:rsid w:val="008F5D1E"/>
    <w:rsid w:val="008F6C2E"/>
    <w:rsid w:val="00900EE8"/>
    <w:rsid w:val="009014A7"/>
    <w:rsid w:val="00902286"/>
    <w:rsid w:val="009022C4"/>
    <w:rsid w:val="009034FF"/>
    <w:rsid w:val="009039FF"/>
    <w:rsid w:val="00905E8D"/>
    <w:rsid w:val="009068C8"/>
    <w:rsid w:val="00910380"/>
    <w:rsid w:val="0091280D"/>
    <w:rsid w:val="00913308"/>
    <w:rsid w:val="00914910"/>
    <w:rsid w:val="00915C22"/>
    <w:rsid w:val="009163BD"/>
    <w:rsid w:val="0091685B"/>
    <w:rsid w:val="00924AB8"/>
    <w:rsid w:val="00926259"/>
    <w:rsid w:val="009314A7"/>
    <w:rsid w:val="009315F6"/>
    <w:rsid w:val="00932913"/>
    <w:rsid w:val="00935C5C"/>
    <w:rsid w:val="00936F56"/>
    <w:rsid w:val="00937201"/>
    <w:rsid w:val="00937D9F"/>
    <w:rsid w:val="009419B3"/>
    <w:rsid w:val="00942047"/>
    <w:rsid w:val="00942A86"/>
    <w:rsid w:val="009438A2"/>
    <w:rsid w:val="009455E9"/>
    <w:rsid w:val="00945FFB"/>
    <w:rsid w:val="00946D5E"/>
    <w:rsid w:val="009501D7"/>
    <w:rsid w:val="009502AF"/>
    <w:rsid w:val="009522D4"/>
    <w:rsid w:val="00955CC6"/>
    <w:rsid w:val="00957186"/>
    <w:rsid w:val="009603A2"/>
    <w:rsid w:val="009622EF"/>
    <w:rsid w:val="00962CE0"/>
    <w:rsid w:val="0096376B"/>
    <w:rsid w:val="00965A44"/>
    <w:rsid w:val="009674A5"/>
    <w:rsid w:val="00974E4A"/>
    <w:rsid w:val="009760D2"/>
    <w:rsid w:val="00980353"/>
    <w:rsid w:val="00983504"/>
    <w:rsid w:val="00983567"/>
    <w:rsid w:val="00985726"/>
    <w:rsid w:val="0098763F"/>
    <w:rsid w:val="00990618"/>
    <w:rsid w:val="0099085B"/>
    <w:rsid w:val="0099134A"/>
    <w:rsid w:val="0099480C"/>
    <w:rsid w:val="00994C45"/>
    <w:rsid w:val="00996D02"/>
    <w:rsid w:val="009A1586"/>
    <w:rsid w:val="009A16D5"/>
    <w:rsid w:val="009A1DB8"/>
    <w:rsid w:val="009A289C"/>
    <w:rsid w:val="009A38C9"/>
    <w:rsid w:val="009A4C4D"/>
    <w:rsid w:val="009A56E8"/>
    <w:rsid w:val="009B1171"/>
    <w:rsid w:val="009B5928"/>
    <w:rsid w:val="009C1B59"/>
    <w:rsid w:val="009C34CF"/>
    <w:rsid w:val="009C3AF9"/>
    <w:rsid w:val="009C52BF"/>
    <w:rsid w:val="009C5C5A"/>
    <w:rsid w:val="009C5FA2"/>
    <w:rsid w:val="009C71DF"/>
    <w:rsid w:val="009C7A84"/>
    <w:rsid w:val="009C7D98"/>
    <w:rsid w:val="009D37F6"/>
    <w:rsid w:val="009D4758"/>
    <w:rsid w:val="009D478B"/>
    <w:rsid w:val="009D4AB4"/>
    <w:rsid w:val="009D4F11"/>
    <w:rsid w:val="009D7354"/>
    <w:rsid w:val="009D7747"/>
    <w:rsid w:val="009E142B"/>
    <w:rsid w:val="009E19DA"/>
    <w:rsid w:val="009E1EBD"/>
    <w:rsid w:val="009E261F"/>
    <w:rsid w:val="009F1D55"/>
    <w:rsid w:val="009F25EC"/>
    <w:rsid w:val="009F395F"/>
    <w:rsid w:val="009F39BD"/>
    <w:rsid w:val="009F54E6"/>
    <w:rsid w:val="009F568F"/>
    <w:rsid w:val="009F691F"/>
    <w:rsid w:val="009F7878"/>
    <w:rsid w:val="00A0029E"/>
    <w:rsid w:val="00A00899"/>
    <w:rsid w:val="00A02001"/>
    <w:rsid w:val="00A03475"/>
    <w:rsid w:val="00A05141"/>
    <w:rsid w:val="00A07797"/>
    <w:rsid w:val="00A07F3B"/>
    <w:rsid w:val="00A10139"/>
    <w:rsid w:val="00A11B6D"/>
    <w:rsid w:val="00A13A97"/>
    <w:rsid w:val="00A141DE"/>
    <w:rsid w:val="00A20C41"/>
    <w:rsid w:val="00A23018"/>
    <w:rsid w:val="00A231F3"/>
    <w:rsid w:val="00A24A79"/>
    <w:rsid w:val="00A275E1"/>
    <w:rsid w:val="00A30BF3"/>
    <w:rsid w:val="00A3382B"/>
    <w:rsid w:val="00A3395F"/>
    <w:rsid w:val="00A36DE0"/>
    <w:rsid w:val="00A3731A"/>
    <w:rsid w:val="00A41A8A"/>
    <w:rsid w:val="00A46011"/>
    <w:rsid w:val="00A525D0"/>
    <w:rsid w:val="00A52CBB"/>
    <w:rsid w:val="00A53A03"/>
    <w:rsid w:val="00A53CBA"/>
    <w:rsid w:val="00A53FB5"/>
    <w:rsid w:val="00A5462D"/>
    <w:rsid w:val="00A55B11"/>
    <w:rsid w:val="00A6014E"/>
    <w:rsid w:val="00A61C89"/>
    <w:rsid w:val="00A631F8"/>
    <w:rsid w:val="00A63DC4"/>
    <w:rsid w:val="00A65432"/>
    <w:rsid w:val="00A65624"/>
    <w:rsid w:val="00A71A75"/>
    <w:rsid w:val="00A73BA8"/>
    <w:rsid w:val="00A75349"/>
    <w:rsid w:val="00A7674C"/>
    <w:rsid w:val="00A768A4"/>
    <w:rsid w:val="00A76C37"/>
    <w:rsid w:val="00A77700"/>
    <w:rsid w:val="00A77BCD"/>
    <w:rsid w:val="00A80007"/>
    <w:rsid w:val="00A81498"/>
    <w:rsid w:val="00A81E27"/>
    <w:rsid w:val="00A82769"/>
    <w:rsid w:val="00A8289F"/>
    <w:rsid w:val="00A82B93"/>
    <w:rsid w:val="00A836E6"/>
    <w:rsid w:val="00A85246"/>
    <w:rsid w:val="00A860B4"/>
    <w:rsid w:val="00A864AE"/>
    <w:rsid w:val="00A91C9A"/>
    <w:rsid w:val="00A972D8"/>
    <w:rsid w:val="00AA45F7"/>
    <w:rsid w:val="00AA48D0"/>
    <w:rsid w:val="00AA5E2E"/>
    <w:rsid w:val="00AA7775"/>
    <w:rsid w:val="00AB5BBC"/>
    <w:rsid w:val="00AB770F"/>
    <w:rsid w:val="00AC09ED"/>
    <w:rsid w:val="00AC358E"/>
    <w:rsid w:val="00AC55F5"/>
    <w:rsid w:val="00AC62F6"/>
    <w:rsid w:val="00AC72CB"/>
    <w:rsid w:val="00AC7D8D"/>
    <w:rsid w:val="00AD03C5"/>
    <w:rsid w:val="00AD2BD1"/>
    <w:rsid w:val="00AD3044"/>
    <w:rsid w:val="00AD4073"/>
    <w:rsid w:val="00AD5631"/>
    <w:rsid w:val="00AE4869"/>
    <w:rsid w:val="00AF1568"/>
    <w:rsid w:val="00B000F4"/>
    <w:rsid w:val="00B002DA"/>
    <w:rsid w:val="00B02078"/>
    <w:rsid w:val="00B020AB"/>
    <w:rsid w:val="00B05B4D"/>
    <w:rsid w:val="00B07218"/>
    <w:rsid w:val="00B0721A"/>
    <w:rsid w:val="00B07601"/>
    <w:rsid w:val="00B1126C"/>
    <w:rsid w:val="00B1762B"/>
    <w:rsid w:val="00B17B92"/>
    <w:rsid w:val="00B17E81"/>
    <w:rsid w:val="00B2012E"/>
    <w:rsid w:val="00B21C98"/>
    <w:rsid w:val="00B22A27"/>
    <w:rsid w:val="00B24BC5"/>
    <w:rsid w:val="00B24C38"/>
    <w:rsid w:val="00B26857"/>
    <w:rsid w:val="00B340D7"/>
    <w:rsid w:val="00B35A70"/>
    <w:rsid w:val="00B4039E"/>
    <w:rsid w:val="00B409D9"/>
    <w:rsid w:val="00B4124D"/>
    <w:rsid w:val="00B416D3"/>
    <w:rsid w:val="00B41C8E"/>
    <w:rsid w:val="00B41DD1"/>
    <w:rsid w:val="00B4298C"/>
    <w:rsid w:val="00B4410E"/>
    <w:rsid w:val="00B463A9"/>
    <w:rsid w:val="00B520C6"/>
    <w:rsid w:val="00B5210B"/>
    <w:rsid w:val="00B527E0"/>
    <w:rsid w:val="00B52AC1"/>
    <w:rsid w:val="00B5360E"/>
    <w:rsid w:val="00B53BF8"/>
    <w:rsid w:val="00B557E3"/>
    <w:rsid w:val="00B56CB7"/>
    <w:rsid w:val="00B604B0"/>
    <w:rsid w:val="00B6128D"/>
    <w:rsid w:val="00B61CC4"/>
    <w:rsid w:val="00B62798"/>
    <w:rsid w:val="00B6325E"/>
    <w:rsid w:val="00B6351D"/>
    <w:rsid w:val="00B67618"/>
    <w:rsid w:val="00B67BCF"/>
    <w:rsid w:val="00B70973"/>
    <w:rsid w:val="00B723FF"/>
    <w:rsid w:val="00B7253C"/>
    <w:rsid w:val="00B7259C"/>
    <w:rsid w:val="00B735C0"/>
    <w:rsid w:val="00B8142D"/>
    <w:rsid w:val="00B826C6"/>
    <w:rsid w:val="00B83048"/>
    <w:rsid w:val="00B843EC"/>
    <w:rsid w:val="00B85B39"/>
    <w:rsid w:val="00B87436"/>
    <w:rsid w:val="00B90D7D"/>
    <w:rsid w:val="00B91446"/>
    <w:rsid w:val="00B93EBD"/>
    <w:rsid w:val="00B94DE8"/>
    <w:rsid w:val="00B95FD3"/>
    <w:rsid w:val="00B9663A"/>
    <w:rsid w:val="00B97A90"/>
    <w:rsid w:val="00B97C8B"/>
    <w:rsid w:val="00BA08F4"/>
    <w:rsid w:val="00BA0FAC"/>
    <w:rsid w:val="00BA1028"/>
    <w:rsid w:val="00BA26E2"/>
    <w:rsid w:val="00BA4739"/>
    <w:rsid w:val="00BA4BFF"/>
    <w:rsid w:val="00BA7B98"/>
    <w:rsid w:val="00BB3221"/>
    <w:rsid w:val="00BC0060"/>
    <w:rsid w:val="00BC0260"/>
    <w:rsid w:val="00BC0CC0"/>
    <w:rsid w:val="00BC471D"/>
    <w:rsid w:val="00BC74B8"/>
    <w:rsid w:val="00BD1B72"/>
    <w:rsid w:val="00BD1C17"/>
    <w:rsid w:val="00BD4ED2"/>
    <w:rsid w:val="00BD5692"/>
    <w:rsid w:val="00BD572A"/>
    <w:rsid w:val="00BE0E9A"/>
    <w:rsid w:val="00BE2053"/>
    <w:rsid w:val="00BE25E0"/>
    <w:rsid w:val="00BE4335"/>
    <w:rsid w:val="00BF2D6B"/>
    <w:rsid w:val="00BF5481"/>
    <w:rsid w:val="00C02E13"/>
    <w:rsid w:val="00C0323E"/>
    <w:rsid w:val="00C03955"/>
    <w:rsid w:val="00C03D19"/>
    <w:rsid w:val="00C04285"/>
    <w:rsid w:val="00C04CB9"/>
    <w:rsid w:val="00C107A3"/>
    <w:rsid w:val="00C11C44"/>
    <w:rsid w:val="00C125C3"/>
    <w:rsid w:val="00C132C7"/>
    <w:rsid w:val="00C1411A"/>
    <w:rsid w:val="00C15202"/>
    <w:rsid w:val="00C15729"/>
    <w:rsid w:val="00C168BD"/>
    <w:rsid w:val="00C1736F"/>
    <w:rsid w:val="00C17A97"/>
    <w:rsid w:val="00C218F1"/>
    <w:rsid w:val="00C24002"/>
    <w:rsid w:val="00C24C15"/>
    <w:rsid w:val="00C24C86"/>
    <w:rsid w:val="00C25975"/>
    <w:rsid w:val="00C26D34"/>
    <w:rsid w:val="00C30FAE"/>
    <w:rsid w:val="00C31575"/>
    <w:rsid w:val="00C33281"/>
    <w:rsid w:val="00C40E4B"/>
    <w:rsid w:val="00C41EAE"/>
    <w:rsid w:val="00C41EFE"/>
    <w:rsid w:val="00C4253B"/>
    <w:rsid w:val="00C4421E"/>
    <w:rsid w:val="00C44300"/>
    <w:rsid w:val="00C45CAD"/>
    <w:rsid w:val="00C47C8F"/>
    <w:rsid w:val="00C50E01"/>
    <w:rsid w:val="00C51048"/>
    <w:rsid w:val="00C539CF"/>
    <w:rsid w:val="00C545E9"/>
    <w:rsid w:val="00C563B1"/>
    <w:rsid w:val="00C56C4A"/>
    <w:rsid w:val="00C57709"/>
    <w:rsid w:val="00C60052"/>
    <w:rsid w:val="00C60CF4"/>
    <w:rsid w:val="00C60F4A"/>
    <w:rsid w:val="00C60F84"/>
    <w:rsid w:val="00C62127"/>
    <w:rsid w:val="00C657A2"/>
    <w:rsid w:val="00C7241A"/>
    <w:rsid w:val="00C73301"/>
    <w:rsid w:val="00C76263"/>
    <w:rsid w:val="00C76D41"/>
    <w:rsid w:val="00C774D6"/>
    <w:rsid w:val="00C7769F"/>
    <w:rsid w:val="00C77887"/>
    <w:rsid w:val="00C80E94"/>
    <w:rsid w:val="00C82C6D"/>
    <w:rsid w:val="00C8334E"/>
    <w:rsid w:val="00C84217"/>
    <w:rsid w:val="00C8508E"/>
    <w:rsid w:val="00C85448"/>
    <w:rsid w:val="00C86730"/>
    <w:rsid w:val="00C87AC0"/>
    <w:rsid w:val="00C94B6A"/>
    <w:rsid w:val="00C959DE"/>
    <w:rsid w:val="00C96F80"/>
    <w:rsid w:val="00CA14A3"/>
    <w:rsid w:val="00CA210D"/>
    <w:rsid w:val="00CA2917"/>
    <w:rsid w:val="00CA37FD"/>
    <w:rsid w:val="00CA4781"/>
    <w:rsid w:val="00CA4E7D"/>
    <w:rsid w:val="00CA6C1E"/>
    <w:rsid w:val="00CA7577"/>
    <w:rsid w:val="00CA7C84"/>
    <w:rsid w:val="00CB154E"/>
    <w:rsid w:val="00CB28DD"/>
    <w:rsid w:val="00CB533A"/>
    <w:rsid w:val="00CB6806"/>
    <w:rsid w:val="00CB7CA0"/>
    <w:rsid w:val="00CC0D72"/>
    <w:rsid w:val="00CC12E5"/>
    <w:rsid w:val="00CC1B45"/>
    <w:rsid w:val="00CC4569"/>
    <w:rsid w:val="00CC711D"/>
    <w:rsid w:val="00CD01FD"/>
    <w:rsid w:val="00CD046E"/>
    <w:rsid w:val="00CD05FE"/>
    <w:rsid w:val="00CD077C"/>
    <w:rsid w:val="00CD13CF"/>
    <w:rsid w:val="00CD3CCC"/>
    <w:rsid w:val="00CD7183"/>
    <w:rsid w:val="00CD75BB"/>
    <w:rsid w:val="00CE3928"/>
    <w:rsid w:val="00CE3BD2"/>
    <w:rsid w:val="00CE50D2"/>
    <w:rsid w:val="00CE5F16"/>
    <w:rsid w:val="00CE74D5"/>
    <w:rsid w:val="00CF0512"/>
    <w:rsid w:val="00CF12F4"/>
    <w:rsid w:val="00CF1DE0"/>
    <w:rsid w:val="00CF251D"/>
    <w:rsid w:val="00CF2878"/>
    <w:rsid w:val="00CF4409"/>
    <w:rsid w:val="00CF450D"/>
    <w:rsid w:val="00CF5ABC"/>
    <w:rsid w:val="00CF65AC"/>
    <w:rsid w:val="00D00307"/>
    <w:rsid w:val="00D017F1"/>
    <w:rsid w:val="00D01F84"/>
    <w:rsid w:val="00D0223D"/>
    <w:rsid w:val="00D023AB"/>
    <w:rsid w:val="00D03B36"/>
    <w:rsid w:val="00D04AD9"/>
    <w:rsid w:val="00D054F7"/>
    <w:rsid w:val="00D06261"/>
    <w:rsid w:val="00D06D83"/>
    <w:rsid w:val="00D117EC"/>
    <w:rsid w:val="00D1734C"/>
    <w:rsid w:val="00D17417"/>
    <w:rsid w:val="00D20D1D"/>
    <w:rsid w:val="00D20F37"/>
    <w:rsid w:val="00D21711"/>
    <w:rsid w:val="00D22524"/>
    <w:rsid w:val="00D270D3"/>
    <w:rsid w:val="00D27CA9"/>
    <w:rsid w:val="00D308D5"/>
    <w:rsid w:val="00D32338"/>
    <w:rsid w:val="00D32E1D"/>
    <w:rsid w:val="00D3312A"/>
    <w:rsid w:val="00D334B8"/>
    <w:rsid w:val="00D37953"/>
    <w:rsid w:val="00D410ED"/>
    <w:rsid w:val="00D41C06"/>
    <w:rsid w:val="00D422DB"/>
    <w:rsid w:val="00D44320"/>
    <w:rsid w:val="00D45A88"/>
    <w:rsid w:val="00D47ECB"/>
    <w:rsid w:val="00D511AC"/>
    <w:rsid w:val="00D561FE"/>
    <w:rsid w:val="00D566A2"/>
    <w:rsid w:val="00D61C82"/>
    <w:rsid w:val="00D61FDF"/>
    <w:rsid w:val="00D62BA1"/>
    <w:rsid w:val="00D6549B"/>
    <w:rsid w:val="00D65DA9"/>
    <w:rsid w:val="00D6670F"/>
    <w:rsid w:val="00D66ED3"/>
    <w:rsid w:val="00D7211A"/>
    <w:rsid w:val="00D77530"/>
    <w:rsid w:val="00D77A12"/>
    <w:rsid w:val="00D80A38"/>
    <w:rsid w:val="00D86857"/>
    <w:rsid w:val="00D86FD8"/>
    <w:rsid w:val="00D876F1"/>
    <w:rsid w:val="00D94D00"/>
    <w:rsid w:val="00D95F51"/>
    <w:rsid w:val="00D9626D"/>
    <w:rsid w:val="00D966C5"/>
    <w:rsid w:val="00D96A79"/>
    <w:rsid w:val="00D97349"/>
    <w:rsid w:val="00D97BFB"/>
    <w:rsid w:val="00DA0B5D"/>
    <w:rsid w:val="00DA3F0F"/>
    <w:rsid w:val="00DA4AD8"/>
    <w:rsid w:val="00DA6365"/>
    <w:rsid w:val="00DA6D37"/>
    <w:rsid w:val="00DB115A"/>
    <w:rsid w:val="00DB2778"/>
    <w:rsid w:val="00DB5BD1"/>
    <w:rsid w:val="00DB7656"/>
    <w:rsid w:val="00DB771D"/>
    <w:rsid w:val="00DC4C83"/>
    <w:rsid w:val="00DC51A8"/>
    <w:rsid w:val="00DC5612"/>
    <w:rsid w:val="00DC6DCB"/>
    <w:rsid w:val="00DC7C70"/>
    <w:rsid w:val="00DD31A3"/>
    <w:rsid w:val="00DD3438"/>
    <w:rsid w:val="00DD49AE"/>
    <w:rsid w:val="00DD578C"/>
    <w:rsid w:val="00DE0659"/>
    <w:rsid w:val="00DE2C41"/>
    <w:rsid w:val="00DE300E"/>
    <w:rsid w:val="00DE3E05"/>
    <w:rsid w:val="00DF0675"/>
    <w:rsid w:val="00DF1B8E"/>
    <w:rsid w:val="00DF23AE"/>
    <w:rsid w:val="00DF56C8"/>
    <w:rsid w:val="00DF6123"/>
    <w:rsid w:val="00DF69E2"/>
    <w:rsid w:val="00E011C0"/>
    <w:rsid w:val="00E0183F"/>
    <w:rsid w:val="00E05CFF"/>
    <w:rsid w:val="00E13801"/>
    <w:rsid w:val="00E14727"/>
    <w:rsid w:val="00E16FCE"/>
    <w:rsid w:val="00E17DED"/>
    <w:rsid w:val="00E20512"/>
    <w:rsid w:val="00E20EA2"/>
    <w:rsid w:val="00E23D44"/>
    <w:rsid w:val="00E254FC"/>
    <w:rsid w:val="00E260C0"/>
    <w:rsid w:val="00E32EC9"/>
    <w:rsid w:val="00E33C5C"/>
    <w:rsid w:val="00E35032"/>
    <w:rsid w:val="00E37808"/>
    <w:rsid w:val="00E37A4F"/>
    <w:rsid w:val="00E407E9"/>
    <w:rsid w:val="00E414CB"/>
    <w:rsid w:val="00E42444"/>
    <w:rsid w:val="00E4510A"/>
    <w:rsid w:val="00E46097"/>
    <w:rsid w:val="00E50B0C"/>
    <w:rsid w:val="00E53872"/>
    <w:rsid w:val="00E54EAB"/>
    <w:rsid w:val="00E55258"/>
    <w:rsid w:val="00E56D34"/>
    <w:rsid w:val="00E576E2"/>
    <w:rsid w:val="00E61013"/>
    <w:rsid w:val="00E614D2"/>
    <w:rsid w:val="00E67EA1"/>
    <w:rsid w:val="00E7130D"/>
    <w:rsid w:val="00E739C4"/>
    <w:rsid w:val="00E74F1E"/>
    <w:rsid w:val="00E75D4C"/>
    <w:rsid w:val="00E77BB5"/>
    <w:rsid w:val="00E824D0"/>
    <w:rsid w:val="00E85EA6"/>
    <w:rsid w:val="00E87DBA"/>
    <w:rsid w:val="00E904B6"/>
    <w:rsid w:val="00E907BA"/>
    <w:rsid w:val="00E962C5"/>
    <w:rsid w:val="00E97D74"/>
    <w:rsid w:val="00EA095A"/>
    <w:rsid w:val="00EA0B40"/>
    <w:rsid w:val="00EA1293"/>
    <w:rsid w:val="00EA24EB"/>
    <w:rsid w:val="00EA6476"/>
    <w:rsid w:val="00EA726D"/>
    <w:rsid w:val="00EB0202"/>
    <w:rsid w:val="00EB1684"/>
    <w:rsid w:val="00EB1BB7"/>
    <w:rsid w:val="00EB3AD9"/>
    <w:rsid w:val="00EB745C"/>
    <w:rsid w:val="00EB7595"/>
    <w:rsid w:val="00EC30B9"/>
    <w:rsid w:val="00EC5AE2"/>
    <w:rsid w:val="00EC6337"/>
    <w:rsid w:val="00ED0A37"/>
    <w:rsid w:val="00ED1B8A"/>
    <w:rsid w:val="00ED2295"/>
    <w:rsid w:val="00ED2C29"/>
    <w:rsid w:val="00ED36AA"/>
    <w:rsid w:val="00ED3E7C"/>
    <w:rsid w:val="00ED6842"/>
    <w:rsid w:val="00EE2920"/>
    <w:rsid w:val="00EE3E8F"/>
    <w:rsid w:val="00EE3FBD"/>
    <w:rsid w:val="00EE5650"/>
    <w:rsid w:val="00EE704B"/>
    <w:rsid w:val="00EE7E89"/>
    <w:rsid w:val="00EF0CA9"/>
    <w:rsid w:val="00EF48A3"/>
    <w:rsid w:val="00EF4A53"/>
    <w:rsid w:val="00EF55BA"/>
    <w:rsid w:val="00EF59AD"/>
    <w:rsid w:val="00EF6CD9"/>
    <w:rsid w:val="00F01377"/>
    <w:rsid w:val="00F035A2"/>
    <w:rsid w:val="00F056E7"/>
    <w:rsid w:val="00F07B4E"/>
    <w:rsid w:val="00F07FC3"/>
    <w:rsid w:val="00F10127"/>
    <w:rsid w:val="00F10AB8"/>
    <w:rsid w:val="00F11C55"/>
    <w:rsid w:val="00F125CB"/>
    <w:rsid w:val="00F12DAF"/>
    <w:rsid w:val="00F16840"/>
    <w:rsid w:val="00F169BE"/>
    <w:rsid w:val="00F21975"/>
    <w:rsid w:val="00F22ACC"/>
    <w:rsid w:val="00F25CB5"/>
    <w:rsid w:val="00F278AD"/>
    <w:rsid w:val="00F3015A"/>
    <w:rsid w:val="00F331EF"/>
    <w:rsid w:val="00F346EB"/>
    <w:rsid w:val="00F36BB0"/>
    <w:rsid w:val="00F3709D"/>
    <w:rsid w:val="00F4029B"/>
    <w:rsid w:val="00F41A42"/>
    <w:rsid w:val="00F43B5D"/>
    <w:rsid w:val="00F44099"/>
    <w:rsid w:val="00F440BD"/>
    <w:rsid w:val="00F44B73"/>
    <w:rsid w:val="00F50D9D"/>
    <w:rsid w:val="00F51524"/>
    <w:rsid w:val="00F541FA"/>
    <w:rsid w:val="00F54723"/>
    <w:rsid w:val="00F603C9"/>
    <w:rsid w:val="00F61CD5"/>
    <w:rsid w:val="00F63520"/>
    <w:rsid w:val="00F643FC"/>
    <w:rsid w:val="00F71746"/>
    <w:rsid w:val="00F72B8B"/>
    <w:rsid w:val="00F74550"/>
    <w:rsid w:val="00F747B3"/>
    <w:rsid w:val="00F75006"/>
    <w:rsid w:val="00F757DE"/>
    <w:rsid w:val="00F76AD1"/>
    <w:rsid w:val="00F7738A"/>
    <w:rsid w:val="00F77D31"/>
    <w:rsid w:val="00F80054"/>
    <w:rsid w:val="00F84B20"/>
    <w:rsid w:val="00F85E2A"/>
    <w:rsid w:val="00F869EC"/>
    <w:rsid w:val="00F87888"/>
    <w:rsid w:val="00F90279"/>
    <w:rsid w:val="00F90987"/>
    <w:rsid w:val="00F913BE"/>
    <w:rsid w:val="00F917C6"/>
    <w:rsid w:val="00F92692"/>
    <w:rsid w:val="00F92EAB"/>
    <w:rsid w:val="00F92FFE"/>
    <w:rsid w:val="00F93A33"/>
    <w:rsid w:val="00F95EA5"/>
    <w:rsid w:val="00F968D4"/>
    <w:rsid w:val="00FA0D58"/>
    <w:rsid w:val="00FA3622"/>
    <w:rsid w:val="00FA4024"/>
    <w:rsid w:val="00FA53B7"/>
    <w:rsid w:val="00FA7071"/>
    <w:rsid w:val="00FB05D5"/>
    <w:rsid w:val="00FB0AA4"/>
    <w:rsid w:val="00FB39F1"/>
    <w:rsid w:val="00FB5D2E"/>
    <w:rsid w:val="00FB7CD3"/>
    <w:rsid w:val="00FB7FA8"/>
    <w:rsid w:val="00FC0B21"/>
    <w:rsid w:val="00FC10F5"/>
    <w:rsid w:val="00FC1221"/>
    <w:rsid w:val="00FC404C"/>
    <w:rsid w:val="00FC566C"/>
    <w:rsid w:val="00FC6CEB"/>
    <w:rsid w:val="00FC782B"/>
    <w:rsid w:val="00FC7B4A"/>
    <w:rsid w:val="00FD470F"/>
    <w:rsid w:val="00FD6150"/>
    <w:rsid w:val="00FD7266"/>
    <w:rsid w:val="00FD7CA2"/>
    <w:rsid w:val="00FD7FB5"/>
    <w:rsid w:val="00FE056A"/>
    <w:rsid w:val="00FE3190"/>
    <w:rsid w:val="00FE3363"/>
    <w:rsid w:val="00FE3C47"/>
    <w:rsid w:val="00FE4064"/>
    <w:rsid w:val="00FE662B"/>
    <w:rsid w:val="00FE67CE"/>
    <w:rsid w:val="00FE69E3"/>
    <w:rsid w:val="00FE6A3C"/>
    <w:rsid w:val="00FF0F44"/>
    <w:rsid w:val="00FF30B6"/>
    <w:rsid w:val="00FF69F6"/>
    <w:rsid w:val="00FF77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94DE8"/>
    <w:rPr>
      <w:sz w:val="24"/>
      <w:szCs w:val="24"/>
    </w:rPr>
  </w:style>
  <w:style w:type="paragraph" w:styleId="10">
    <w:name w:val="heading 1"/>
    <w:basedOn w:val="a0"/>
    <w:next w:val="a0"/>
    <w:link w:val="12"/>
    <w:qFormat/>
    <w:rsid w:val="008C6912"/>
    <w:pPr>
      <w:keepNext/>
      <w:outlineLvl w:val="0"/>
    </w:pPr>
    <w:rPr>
      <w:szCs w:val="20"/>
    </w:rPr>
  </w:style>
  <w:style w:type="paragraph" w:styleId="2">
    <w:name w:val="heading 2"/>
    <w:aliases w:val="H2"/>
    <w:basedOn w:val="a0"/>
    <w:next w:val="a0"/>
    <w:link w:val="20"/>
    <w:qFormat/>
    <w:rsid w:val="003832E5"/>
    <w:pPr>
      <w:keepNext/>
      <w:spacing w:before="240" w:after="60"/>
      <w:outlineLvl w:val="1"/>
    </w:pPr>
    <w:rPr>
      <w:rFonts w:ascii="Arial" w:hAnsi="Arial" w:cs="Arial"/>
      <w:b/>
      <w:bCs/>
      <w:i/>
      <w:iCs/>
      <w:sz w:val="28"/>
      <w:szCs w:val="28"/>
    </w:rPr>
  </w:style>
  <w:style w:type="paragraph" w:styleId="3">
    <w:name w:val="heading 3"/>
    <w:basedOn w:val="a0"/>
    <w:next w:val="a0"/>
    <w:link w:val="31"/>
    <w:qFormat/>
    <w:rsid w:val="003832E5"/>
    <w:pPr>
      <w:keepNext/>
      <w:spacing w:before="240" w:after="60"/>
      <w:outlineLvl w:val="2"/>
    </w:pPr>
    <w:rPr>
      <w:rFonts w:ascii="Arial" w:hAnsi="Arial" w:cs="Arial"/>
      <w:b/>
      <w:bCs/>
      <w:sz w:val="26"/>
      <w:szCs w:val="26"/>
    </w:rPr>
  </w:style>
  <w:style w:type="paragraph" w:styleId="4">
    <w:name w:val="heading 4"/>
    <w:basedOn w:val="a0"/>
    <w:next w:val="a0"/>
    <w:link w:val="40"/>
    <w:qFormat/>
    <w:rsid w:val="003832E5"/>
    <w:pPr>
      <w:keepNext/>
      <w:spacing w:before="240" w:after="120"/>
      <w:outlineLvl w:val="3"/>
    </w:pPr>
    <w:rPr>
      <w:b/>
      <w:sz w:val="28"/>
      <w:szCs w:val="20"/>
    </w:rPr>
  </w:style>
  <w:style w:type="paragraph" w:styleId="5">
    <w:name w:val="heading 5"/>
    <w:basedOn w:val="a0"/>
    <w:next w:val="a0"/>
    <w:link w:val="50"/>
    <w:qFormat/>
    <w:rsid w:val="003832E5"/>
    <w:pPr>
      <w:spacing w:before="240" w:after="60"/>
      <w:outlineLvl w:val="4"/>
    </w:pPr>
    <w:rPr>
      <w:b/>
      <w:bCs/>
      <w:i/>
      <w:iCs/>
      <w:sz w:val="26"/>
      <w:szCs w:val="26"/>
    </w:rPr>
  </w:style>
  <w:style w:type="paragraph" w:styleId="6">
    <w:name w:val="heading 6"/>
    <w:basedOn w:val="a0"/>
    <w:next w:val="a0"/>
    <w:link w:val="60"/>
    <w:qFormat/>
    <w:rsid w:val="003832E5"/>
    <w:pPr>
      <w:spacing w:before="240" w:after="60"/>
      <w:outlineLvl w:val="5"/>
    </w:pPr>
    <w:rPr>
      <w:b/>
      <w:bCs/>
      <w:sz w:val="22"/>
      <w:szCs w:val="22"/>
    </w:rPr>
  </w:style>
  <w:style w:type="paragraph" w:styleId="7">
    <w:name w:val="heading 7"/>
    <w:basedOn w:val="a0"/>
    <w:next w:val="a0"/>
    <w:link w:val="70"/>
    <w:qFormat/>
    <w:rsid w:val="003832E5"/>
    <w:pPr>
      <w:spacing w:before="240" w:after="60"/>
      <w:outlineLvl w:val="6"/>
    </w:pPr>
  </w:style>
  <w:style w:type="paragraph" w:styleId="8">
    <w:name w:val="heading 8"/>
    <w:basedOn w:val="a0"/>
    <w:next w:val="a0"/>
    <w:link w:val="80"/>
    <w:qFormat/>
    <w:rsid w:val="003832E5"/>
    <w:pPr>
      <w:spacing w:before="240" w:after="60"/>
      <w:outlineLvl w:val="7"/>
    </w:pPr>
    <w:rPr>
      <w:i/>
      <w:iCs/>
    </w:rPr>
  </w:style>
  <w:style w:type="paragraph" w:styleId="9">
    <w:name w:val="heading 9"/>
    <w:basedOn w:val="a0"/>
    <w:next w:val="a0"/>
    <w:link w:val="90"/>
    <w:qFormat/>
    <w:rsid w:val="003832E5"/>
    <w:pPr>
      <w:keepNext/>
      <w:shd w:val="clear" w:color="auto" w:fill="FFFFFF"/>
      <w:ind w:firstLine="244"/>
      <w:jc w:val="both"/>
      <w:outlineLvl w:val="8"/>
    </w:pPr>
    <w:rPr>
      <w:b/>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link w:val="10"/>
    <w:rsid w:val="003832E5"/>
    <w:rPr>
      <w:sz w:val="24"/>
    </w:rPr>
  </w:style>
  <w:style w:type="character" w:customStyle="1" w:styleId="20">
    <w:name w:val="Заголовок 2 Знак"/>
    <w:aliases w:val="H2 Знак"/>
    <w:basedOn w:val="a1"/>
    <w:link w:val="2"/>
    <w:rsid w:val="003832E5"/>
    <w:rPr>
      <w:rFonts w:ascii="Arial" w:hAnsi="Arial" w:cs="Arial"/>
      <w:b/>
      <w:bCs/>
      <w:i/>
      <w:iCs/>
      <w:sz w:val="28"/>
      <w:szCs w:val="28"/>
    </w:rPr>
  </w:style>
  <w:style w:type="character" w:customStyle="1" w:styleId="31">
    <w:name w:val="Заголовок 3 Знак1"/>
    <w:link w:val="3"/>
    <w:rsid w:val="003832E5"/>
    <w:rPr>
      <w:rFonts w:ascii="Arial" w:hAnsi="Arial" w:cs="Arial"/>
      <w:b/>
      <w:bCs/>
      <w:sz w:val="26"/>
      <w:szCs w:val="26"/>
    </w:rPr>
  </w:style>
  <w:style w:type="character" w:customStyle="1" w:styleId="40">
    <w:name w:val="Заголовок 4 Знак"/>
    <w:basedOn w:val="a1"/>
    <w:link w:val="4"/>
    <w:rsid w:val="003832E5"/>
    <w:rPr>
      <w:b/>
      <w:sz w:val="28"/>
    </w:rPr>
  </w:style>
  <w:style w:type="character" w:customStyle="1" w:styleId="50">
    <w:name w:val="Заголовок 5 Знак"/>
    <w:basedOn w:val="a1"/>
    <w:link w:val="5"/>
    <w:rsid w:val="003832E5"/>
    <w:rPr>
      <w:b/>
      <w:bCs/>
      <w:i/>
      <w:iCs/>
      <w:sz w:val="26"/>
      <w:szCs w:val="26"/>
    </w:rPr>
  </w:style>
  <w:style w:type="character" w:customStyle="1" w:styleId="60">
    <w:name w:val="Заголовок 6 Знак"/>
    <w:basedOn w:val="a1"/>
    <w:link w:val="6"/>
    <w:rsid w:val="003832E5"/>
    <w:rPr>
      <w:b/>
      <w:bCs/>
      <w:sz w:val="22"/>
      <w:szCs w:val="22"/>
    </w:rPr>
  </w:style>
  <w:style w:type="character" w:customStyle="1" w:styleId="70">
    <w:name w:val="Заголовок 7 Знак"/>
    <w:basedOn w:val="a1"/>
    <w:link w:val="7"/>
    <w:rsid w:val="003832E5"/>
    <w:rPr>
      <w:sz w:val="24"/>
      <w:szCs w:val="24"/>
    </w:rPr>
  </w:style>
  <w:style w:type="character" w:customStyle="1" w:styleId="80">
    <w:name w:val="Заголовок 8 Знак"/>
    <w:basedOn w:val="a1"/>
    <w:link w:val="8"/>
    <w:rsid w:val="003832E5"/>
    <w:rPr>
      <w:i/>
      <w:iCs/>
      <w:sz w:val="24"/>
      <w:szCs w:val="24"/>
    </w:rPr>
  </w:style>
  <w:style w:type="character" w:customStyle="1" w:styleId="90">
    <w:name w:val="Заголовок 9 Знак"/>
    <w:basedOn w:val="a1"/>
    <w:link w:val="9"/>
    <w:rsid w:val="003832E5"/>
    <w:rPr>
      <w:b/>
      <w:sz w:val="24"/>
      <w:szCs w:val="26"/>
      <w:shd w:val="clear" w:color="auto" w:fill="FFFFFF"/>
    </w:rPr>
  </w:style>
  <w:style w:type="paragraph" w:styleId="a4">
    <w:name w:val="Body Text"/>
    <w:aliases w:val="Основной текст Знак Знак"/>
    <w:basedOn w:val="a0"/>
    <w:link w:val="a5"/>
    <w:rsid w:val="00C03D19"/>
    <w:pPr>
      <w:jc w:val="both"/>
    </w:pPr>
    <w:rPr>
      <w:b/>
      <w:bCs/>
    </w:rPr>
  </w:style>
  <w:style w:type="character" w:customStyle="1" w:styleId="a5">
    <w:name w:val="Основной текст Знак"/>
    <w:aliases w:val="Основной текст Знак Знак Знак"/>
    <w:basedOn w:val="a1"/>
    <w:link w:val="a4"/>
    <w:rsid w:val="003832E5"/>
    <w:rPr>
      <w:b/>
      <w:bCs/>
      <w:sz w:val="24"/>
      <w:szCs w:val="24"/>
    </w:rPr>
  </w:style>
  <w:style w:type="paragraph" w:styleId="21">
    <w:name w:val="Body Text 2"/>
    <w:basedOn w:val="a0"/>
    <w:link w:val="22"/>
    <w:rsid w:val="00C03D19"/>
    <w:pPr>
      <w:jc w:val="both"/>
    </w:pPr>
  </w:style>
  <w:style w:type="character" w:customStyle="1" w:styleId="22">
    <w:name w:val="Основной текст 2 Знак"/>
    <w:basedOn w:val="a1"/>
    <w:link w:val="21"/>
    <w:rsid w:val="003832E5"/>
    <w:rPr>
      <w:sz w:val="24"/>
      <w:szCs w:val="24"/>
    </w:rPr>
  </w:style>
  <w:style w:type="paragraph" w:styleId="a6">
    <w:name w:val="Title"/>
    <w:basedOn w:val="a0"/>
    <w:link w:val="a7"/>
    <w:qFormat/>
    <w:rsid w:val="00C03D19"/>
    <w:pPr>
      <w:jc w:val="center"/>
    </w:pPr>
    <w:rPr>
      <w:b/>
      <w:bCs/>
    </w:rPr>
  </w:style>
  <w:style w:type="character" w:customStyle="1" w:styleId="a7">
    <w:name w:val="Название Знак"/>
    <w:basedOn w:val="a1"/>
    <w:link w:val="a6"/>
    <w:rsid w:val="003832E5"/>
    <w:rPr>
      <w:b/>
      <w:bCs/>
      <w:sz w:val="24"/>
      <w:szCs w:val="24"/>
    </w:rPr>
  </w:style>
  <w:style w:type="character" w:styleId="a8">
    <w:name w:val="Hyperlink"/>
    <w:basedOn w:val="a1"/>
    <w:uiPriority w:val="99"/>
    <w:rsid w:val="00C03D19"/>
    <w:rPr>
      <w:color w:val="0000FF"/>
      <w:u w:val="single"/>
    </w:rPr>
  </w:style>
  <w:style w:type="paragraph" w:styleId="a9">
    <w:name w:val="Balloon Text"/>
    <w:basedOn w:val="a0"/>
    <w:link w:val="aa"/>
    <w:rsid w:val="00C03D19"/>
    <w:rPr>
      <w:rFonts w:ascii="Tahoma" w:hAnsi="Tahoma" w:cs="Tahoma"/>
      <w:sz w:val="16"/>
      <w:szCs w:val="16"/>
    </w:rPr>
  </w:style>
  <w:style w:type="character" w:customStyle="1" w:styleId="aa">
    <w:name w:val="Текст выноски Знак"/>
    <w:basedOn w:val="a1"/>
    <w:link w:val="a9"/>
    <w:rsid w:val="003832E5"/>
    <w:rPr>
      <w:rFonts w:ascii="Tahoma" w:hAnsi="Tahoma" w:cs="Tahoma"/>
      <w:sz w:val="16"/>
      <w:szCs w:val="16"/>
    </w:rPr>
  </w:style>
  <w:style w:type="paragraph" w:styleId="30">
    <w:name w:val="Body Text Indent 3"/>
    <w:basedOn w:val="a0"/>
    <w:link w:val="32"/>
    <w:rsid w:val="006F5A83"/>
    <w:pPr>
      <w:spacing w:after="120"/>
      <w:ind w:left="283"/>
    </w:pPr>
    <w:rPr>
      <w:sz w:val="16"/>
      <w:szCs w:val="16"/>
    </w:rPr>
  </w:style>
  <w:style w:type="character" w:customStyle="1" w:styleId="32">
    <w:name w:val="Основной текст с отступом 3 Знак"/>
    <w:basedOn w:val="a1"/>
    <w:link w:val="30"/>
    <w:rsid w:val="003832E5"/>
    <w:rPr>
      <w:sz w:val="16"/>
      <w:szCs w:val="16"/>
    </w:rPr>
  </w:style>
  <w:style w:type="paragraph" w:customStyle="1" w:styleId="consplusnormal">
    <w:name w:val="consplusnormal"/>
    <w:basedOn w:val="a0"/>
    <w:rsid w:val="006F5A83"/>
    <w:pPr>
      <w:spacing w:before="150" w:after="150"/>
      <w:ind w:left="150" w:right="150"/>
    </w:pPr>
  </w:style>
  <w:style w:type="table" w:styleId="ab">
    <w:name w:val="Table Grid"/>
    <w:basedOn w:val="a2"/>
    <w:uiPriority w:val="59"/>
    <w:rsid w:val="006F5A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0"/>
    <w:link w:val="ad"/>
    <w:rsid w:val="00015EFD"/>
    <w:pPr>
      <w:tabs>
        <w:tab w:val="center" w:pos="4677"/>
        <w:tab w:val="right" w:pos="9355"/>
      </w:tabs>
    </w:pPr>
  </w:style>
  <w:style w:type="character" w:customStyle="1" w:styleId="ad">
    <w:name w:val="Нижний колонтитул Знак"/>
    <w:basedOn w:val="a1"/>
    <w:link w:val="ac"/>
    <w:rsid w:val="003832E5"/>
    <w:rPr>
      <w:sz w:val="24"/>
      <w:szCs w:val="24"/>
    </w:rPr>
  </w:style>
  <w:style w:type="character" w:styleId="ae">
    <w:name w:val="page number"/>
    <w:basedOn w:val="a1"/>
    <w:rsid w:val="00015EFD"/>
  </w:style>
  <w:style w:type="paragraph" w:styleId="af">
    <w:name w:val="Normal (Web)"/>
    <w:basedOn w:val="a0"/>
    <w:uiPriority w:val="99"/>
    <w:rsid w:val="00B17B92"/>
    <w:pPr>
      <w:spacing w:before="100" w:beforeAutospacing="1" w:after="100" w:afterAutospacing="1"/>
    </w:pPr>
  </w:style>
  <w:style w:type="paragraph" w:styleId="af0">
    <w:name w:val="header"/>
    <w:aliases w:val="Название 2"/>
    <w:basedOn w:val="a0"/>
    <w:link w:val="af1"/>
    <w:rsid w:val="002E4CD0"/>
    <w:pPr>
      <w:tabs>
        <w:tab w:val="center" w:pos="4677"/>
        <w:tab w:val="right" w:pos="9355"/>
      </w:tabs>
    </w:pPr>
  </w:style>
  <w:style w:type="character" w:customStyle="1" w:styleId="af1">
    <w:name w:val="Верхний колонтитул Знак"/>
    <w:aliases w:val="Название 2 Знак"/>
    <w:basedOn w:val="a1"/>
    <w:link w:val="af0"/>
    <w:rsid w:val="003832E5"/>
    <w:rPr>
      <w:sz w:val="24"/>
      <w:szCs w:val="24"/>
    </w:rPr>
  </w:style>
  <w:style w:type="paragraph" w:customStyle="1" w:styleId="13">
    <w:name w:val="Обычный1"/>
    <w:rsid w:val="001C2CF0"/>
    <w:pPr>
      <w:widowControl w:val="0"/>
      <w:suppressAutoHyphens/>
      <w:jc w:val="both"/>
    </w:pPr>
    <w:rPr>
      <w:sz w:val="24"/>
      <w:szCs w:val="24"/>
    </w:rPr>
  </w:style>
  <w:style w:type="paragraph" w:customStyle="1" w:styleId="ConsPlusNormal0">
    <w:name w:val="ConsPlusNormal"/>
    <w:link w:val="ConsPlusNormal1"/>
    <w:rsid w:val="0002094F"/>
    <w:pPr>
      <w:widowControl w:val="0"/>
      <w:autoSpaceDE w:val="0"/>
      <w:autoSpaceDN w:val="0"/>
      <w:adjustRightInd w:val="0"/>
      <w:ind w:firstLine="720"/>
    </w:pPr>
    <w:rPr>
      <w:rFonts w:ascii="Arial" w:hAnsi="Arial" w:cs="Arial"/>
    </w:rPr>
  </w:style>
  <w:style w:type="character" w:customStyle="1" w:styleId="ConsPlusNormal1">
    <w:name w:val="ConsPlusNormal Знак"/>
    <w:basedOn w:val="a1"/>
    <w:link w:val="ConsPlusNormal0"/>
    <w:locked/>
    <w:rsid w:val="004D65AD"/>
    <w:rPr>
      <w:rFonts w:ascii="Arial" w:hAnsi="Arial" w:cs="Arial"/>
      <w:lang w:val="ru-RU" w:eastAsia="ru-RU" w:bidi="ar-SA"/>
    </w:rPr>
  </w:style>
  <w:style w:type="paragraph" w:customStyle="1" w:styleId="af2">
    <w:name w:val="Знак Знак Знак Знак"/>
    <w:basedOn w:val="a0"/>
    <w:rsid w:val="00577FCA"/>
    <w:pPr>
      <w:spacing w:after="160" w:line="240" w:lineRule="exact"/>
    </w:pPr>
    <w:rPr>
      <w:rFonts w:ascii="Calibri" w:hAnsi="Calibri" w:cs="Calibri"/>
      <w:sz w:val="20"/>
      <w:szCs w:val="20"/>
      <w:lang w:eastAsia="zh-CN"/>
    </w:rPr>
  </w:style>
  <w:style w:type="paragraph" w:customStyle="1" w:styleId="af3">
    <w:name w:val="Стиль"/>
    <w:basedOn w:val="a0"/>
    <w:rsid w:val="00B24C38"/>
    <w:pPr>
      <w:spacing w:after="160" w:line="240" w:lineRule="exact"/>
    </w:pPr>
    <w:rPr>
      <w:rFonts w:ascii="Verdana" w:hAnsi="Verdana" w:cs="Verdana"/>
      <w:lang w:val="en-US" w:eastAsia="en-US"/>
    </w:rPr>
  </w:style>
  <w:style w:type="paragraph" w:customStyle="1" w:styleId="14">
    <w:name w:val="Знак1"/>
    <w:basedOn w:val="a0"/>
    <w:rsid w:val="00842CD7"/>
    <w:pPr>
      <w:spacing w:after="160" w:line="240" w:lineRule="exact"/>
    </w:pPr>
    <w:rPr>
      <w:rFonts w:ascii="Verdana" w:hAnsi="Verdana" w:cs="Verdana"/>
      <w:sz w:val="20"/>
      <w:szCs w:val="20"/>
      <w:lang w:val="en-US" w:eastAsia="en-US"/>
    </w:rPr>
  </w:style>
  <w:style w:type="paragraph" w:customStyle="1" w:styleId="af4">
    <w:name w:val="Знак"/>
    <w:basedOn w:val="a0"/>
    <w:rsid w:val="00CB6806"/>
    <w:pPr>
      <w:spacing w:after="160" w:line="240" w:lineRule="exact"/>
    </w:pPr>
    <w:rPr>
      <w:rFonts w:ascii="Calibri" w:hAnsi="Calibri" w:cs="Calibri"/>
      <w:sz w:val="20"/>
      <w:szCs w:val="20"/>
      <w:lang w:eastAsia="zh-CN"/>
    </w:rPr>
  </w:style>
  <w:style w:type="paragraph" w:customStyle="1" w:styleId="15">
    <w:name w:val="Знак Знак Знак Знак1"/>
    <w:basedOn w:val="a0"/>
    <w:rsid w:val="00F07B4E"/>
    <w:pPr>
      <w:spacing w:before="100" w:beforeAutospacing="1" w:after="100" w:afterAutospacing="1"/>
    </w:pPr>
    <w:rPr>
      <w:rFonts w:ascii="Tahoma" w:hAnsi="Tahoma"/>
      <w:sz w:val="20"/>
      <w:szCs w:val="20"/>
      <w:lang w:val="en-US" w:eastAsia="en-US"/>
    </w:rPr>
  </w:style>
  <w:style w:type="paragraph" w:customStyle="1" w:styleId="xl24">
    <w:name w:val="xl24"/>
    <w:basedOn w:val="a0"/>
    <w:rsid w:val="00BA7B98"/>
    <w:pPr>
      <w:pBdr>
        <w:bottom w:val="single" w:sz="4" w:space="0" w:color="000000"/>
        <w:right w:val="single" w:sz="4" w:space="0" w:color="000000"/>
      </w:pBdr>
      <w:suppressAutoHyphens/>
      <w:spacing w:before="280" w:after="280"/>
      <w:jc w:val="center"/>
      <w:textAlignment w:val="top"/>
    </w:pPr>
    <w:rPr>
      <w:lang w:eastAsia="ar-SA"/>
    </w:rPr>
  </w:style>
  <w:style w:type="paragraph" w:styleId="33">
    <w:name w:val="Body Text 3"/>
    <w:basedOn w:val="a0"/>
    <w:link w:val="34"/>
    <w:rsid w:val="000F5958"/>
    <w:pPr>
      <w:suppressAutoHyphens/>
      <w:spacing w:after="120"/>
    </w:pPr>
    <w:rPr>
      <w:sz w:val="16"/>
      <w:szCs w:val="16"/>
      <w:lang w:eastAsia="ar-SA"/>
    </w:rPr>
  </w:style>
  <w:style w:type="character" w:customStyle="1" w:styleId="34">
    <w:name w:val="Основной текст 3 Знак"/>
    <w:basedOn w:val="a1"/>
    <w:link w:val="33"/>
    <w:rsid w:val="000F5958"/>
    <w:rPr>
      <w:sz w:val="16"/>
      <w:szCs w:val="16"/>
      <w:lang w:val="ru-RU" w:eastAsia="ar-SA" w:bidi="ar-SA"/>
    </w:rPr>
  </w:style>
  <w:style w:type="paragraph" w:customStyle="1" w:styleId="16">
    <w:name w:val="Знак1 Знак Знак Знак Знак Знак Знак Знак Знак Знак"/>
    <w:basedOn w:val="a0"/>
    <w:rsid w:val="00636046"/>
    <w:pPr>
      <w:spacing w:after="160" w:line="280" w:lineRule="exact"/>
    </w:pPr>
    <w:rPr>
      <w:rFonts w:ascii="Verdana" w:hAnsi="Verdana"/>
      <w:sz w:val="20"/>
      <w:szCs w:val="20"/>
      <w:lang w:val="en-US" w:eastAsia="en-US"/>
    </w:rPr>
  </w:style>
  <w:style w:type="paragraph" w:customStyle="1" w:styleId="af5">
    <w:name w:val="."/>
    <w:uiPriority w:val="99"/>
    <w:rsid w:val="00ED36AA"/>
    <w:pPr>
      <w:widowControl w:val="0"/>
      <w:autoSpaceDE w:val="0"/>
      <w:autoSpaceDN w:val="0"/>
      <w:adjustRightInd w:val="0"/>
    </w:pPr>
    <w:rPr>
      <w:sz w:val="24"/>
      <w:szCs w:val="24"/>
    </w:rPr>
  </w:style>
  <w:style w:type="character" w:styleId="af6">
    <w:name w:val="Placeholder Text"/>
    <w:basedOn w:val="a1"/>
    <w:uiPriority w:val="99"/>
    <w:semiHidden/>
    <w:rsid w:val="001515C1"/>
    <w:rPr>
      <w:color w:val="808080"/>
    </w:rPr>
  </w:style>
  <w:style w:type="paragraph" w:styleId="af7">
    <w:name w:val="List Paragraph"/>
    <w:basedOn w:val="a0"/>
    <w:link w:val="af8"/>
    <w:uiPriority w:val="34"/>
    <w:qFormat/>
    <w:rsid w:val="00414384"/>
    <w:pPr>
      <w:ind w:left="720"/>
      <w:contextualSpacing/>
    </w:pPr>
  </w:style>
  <w:style w:type="character" w:customStyle="1" w:styleId="bold1">
    <w:name w:val="bold1"/>
    <w:basedOn w:val="a1"/>
    <w:rsid w:val="003C4ABF"/>
    <w:rPr>
      <w:b/>
      <w:bCs/>
    </w:rPr>
  </w:style>
  <w:style w:type="character" w:customStyle="1" w:styleId="apple-converted-space">
    <w:name w:val="apple-converted-space"/>
    <w:basedOn w:val="a1"/>
    <w:rsid w:val="007D26B6"/>
  </w:style>
  <w:style w:type="paragraph" w:customStyle="1" w:styleId="formattext">
    <w:name w:val="formattext"/>
    <w:basedOn w:val="a0"/>
    <w:rsid w:val="005E28A4"/>
    <w:pPr>
      <w:spacing w:before="100" w:beforeAutospacing="1" w:after="100" w:afterAutospacing="1"/>
    </w:pPr>
  </w:style>
  <w:style w:type="paragraph" w:customStyle="1" w:styleId="110">
    <w:name w:val="заголовок 11"/>
    <w:basedOn w:val="a0"/>
    <w:next w:val="a0"/>
    <w:rsid w:val="00D20F37"/>
    <w:pPr>
      <w:keepNext/>
      <w:jc w:val="center"/>
    </w:pPr>
    <w:rPr>
      <w:rFonts w:cs="Arial"/>
      <w:snapToGrid w:val="0"/>
      <w:szCs w:val="20"/>
    </w:rPr>
  </w:style>
  <w:style w:type="character" w:customStyle="1" w:styleId="35">
    <w:name w:val="Заголовок 3 Знак"/>
    <w:basedOn w:val="a1"/>
    <w:rsid w:val="003832E5"/>
    <w:rPr>
      <w:rFonts w:asciiTheme="majorHAnsi" w:eastAsiaTheme="majorEastAsia" w:hAnsiTheme="majorHAnsi" w:cstheme="majorBidi"/>
      <w:b/>
      <w:bCs/>
      <w:color w:val="4F81BD" w:themeColor="accent1"/>
      <w:sz w:val="24"/>
      <w:szCs w:val="24"/>
    </w:rPr>
  </w:style>
  <w:style w:type="paragraph" w:styleId="af9">
    <w:name w:val="Block Text"/>
    <w:basedOn w:val="a0"/>
    <w:rsid w:val="003832E5"/>
    <w:pPr>
      <w:shd w:val="clear" w:color="auto" w:fill="FFFFFF"/>
      <w:spacing w:line="278" w:lineRule="exact"/>
      <w:ind w:left="10" w:right="102" w:firstLine="451"/>
    </w:pPr>
    <w:rPr>
      <w:color w:val="000000"/>
      <w:spacing w:val="-9"/>
      <w:sz w:val="25"/>
      <w:szCs w:val="20"/>
    </w:rPr>
  </w:style>
  <w:style w:type="paragraph" w:customStyle="1" w:styleId="Iniiaiieoaeno">
    <w:name w:val="Iniiaiie oaeno"/>
    <w:basedOn w:val="a0"/>
    <w:rsid w:val="003832E5"/>
    <w:pPr>
      <w:suppressAutoHyphens/>
      <w:autoSpaceDE w:val="0"/>
      <w:autoSpaceDN w:val="0"/>
      <w:jc w:val="center"/>
    </w:pPr>
    <w:rPr>
      <w:rFonts w:ascii="Arial" w:hAnsi="Arial" w:cs="Arial"/>
    </w:rPr>
  </w:style>
  <w:style w:type="paragraph" w:styleId="afa">
    <w:name w:val="Body Text Indent"/>
    <w:basedOn w:val="a0"/>
    <w:link w:val="afb"/>
    <w:rsid w:val="003832E5"/>
    <w:pPr>
      <w:spacing w:after="120"/>
      <w:ind w:left="283"/>
    </w:pPr>
    <w:rPr>
      <w:sz w:val="20"/>
      <w:szCs w:val="20"/>
    </w:rPr>
  </w:style>
  <w:style w:type="character" w:customStyle="1" w:styleId="afb">
    <w:name w:val="Основной текст с отступом Знак"/>
    <w:basedOn w:val="a1"/>
    <w:link w:val="afa"/>
    <w:rsid w:val="003832E5"/>
  </w:style>
  <w:style w:type="paragraph" w:styleId="23">
    <w:name w:val="Body Text Indent 2"/>
    <w:basedOn w:val="a0"/>
    <w:link w:val="24"/>
    <w:rsid w:val="003832E5"/>
    <w:pPr>
      <w:spacing w:after="120" w:line="480" w:lineRule="auto"/>
      <w:ind w:left="283"/>
    </w:pPr>
    <w:rPr>
      <w:sz w:val="20"/>
      <w:szCs w:val="20"/>
    </w:rPr>
  </w:style>
  <w:style w:type="character" w:customStyle="1" w:styleId="24">
    <w:name w:val="Основной текст с отступом 2 Знак"/>
    <w:basedOn w:val="a1"/>
    <w:link w:val="23"/>
    <w:rsid w:val="003832E5"/>
  </w:style>
  <w:style w:type="paragraph" w:customStyle="1" w:styleId="210">
    <w:name w:val="Основной текст 21"/>
    <w:basedOn w:val="a0"/>
    <w:rsid w:val="003832E5"/>
    <w:pPr>
      <w:overflowPunct w:val="0"/>
      <w:autoSpaceDE w:val="0"/>
      <w:autoSpaceDN w:val="0"/>
      <w:adjustRightInd w:val="0"/>
      <w:jc w:val="center"/>
    </w:pPr>
    <w:rPr>
      <w:b/>
      <w:sz w:val="28"/>
      <w:szCs w:val="20"/>
    </w:rPr>
  </w:style>
  <w:style w:type="paragraph" w:customStyle="1" w:styleId="17">
    <w:name w:val="Стиль1"/>
    <w:basedOn w:val="a0"/>
    <w:rsid w:val="003832E5"/>
    <w:pPr>
      <w:jc w:val="center"/>
    </w:pPr>
    <w:rPr>
      <w:b/>
      <w:sz w:val="28"/>
      <w:szCs w:val="20"/>
    </w:rPr>
  </w:style>
  <w:style w:type="paragraph" w:customStyle="1" w:styleId="25">
    <w:name w:val="Стиль2"/>
    <w:basedOn w:val="a0"/>
    <w:rsid w:val="003832E5"/>
    <w:pPr>
      <w:ind w:firstLine="426"/>
      <w:jc w:val="both"/>
    </w:pPr>
    <w:rPr>
      <w:szCs w:val="20"/>
    </w:rPr>
  </w:style>
  <w:style w:type="paragraph" w:customStyle="1" w:styleId="41">
    <w:name w:val="Стиль4"/>
    <w:basedOn w:val="a0"/>
    <w:rsid w:val="003832E5"/>
    <w:pPr>
      <w:jc w:val="both"/>
    </w:pPr>
    <w:rPr>
      <w:szCs w:val="20"/>
    </w:rPr>
  </w:style>
  <w:style w:type="paragraph" w:customStyle="1" w:styleId="36">
    <w:name w:val="Стиль3"/>
    <w:basedOn w:val="a0"/>
    <w:rsid w:val="003832E5"/>
    <w:pPr>
      <w:jc w:val="both"/>
    </w:pPr>
    <w:rPr>
      <w:sz w:val="20"/>
      <w:szCs w:val="20"/>
    </w:rPr>
  </w:style>
  <w:style w:type="paragraph" w:customStyle="1" w:styleId="51">
    <w:name w:val="Стиль5"/>
    <w:basedOn w:val="a0"/>
    <w:rsid w:val="003832E5"/>
    <w:pPr>
      <w:ind w:firstLine="426"/>
      <w:jc w:val="center"/>
    </w:pPr>
    <w:rPr>
      <w:szCs w:val="20"/>
    </w:rPr>
  </w:style>
  <w:style w:type="paragraph" w:customStyle="1" w:styleId="26">
    <w:name w:val="çàãîëîâîê 2"/>
    <w:basedOn w:val="a0"/>
    <w:next w:val="a0"/>
    <w:rsid w:val="003832E5"/>
    <w:pPr>
      <w:keepNext/>
      <w:widowControl w:val="0"/>
      <w:autoSpaceDE w:val="0"/>
      <w:autoSpaceDN w:val="0"/>
      <w:jc w:val="center"/>
    </w:pPr>
    <w:rPr>
      <w:b/>
      <w:sz w:val="32"/>
      <w:szCs w:val="20"/>
    </w:rPr>
  </w:style>
  <w:style w:type="paragraph" w:customStyle="1" w:styleId="71">
    <w:name w:val="Стиль7"/>
    <w:basedOn w:val="36"/>
    <w:rsid w:val="003832E5"/>
    <w:pPr>
      <w:ind w:firstLine="426"/>
    </w:pPr>
  </w:style>
  <w:style w:type="paragraph" w:customStyle="1" w:styleId="310">
    <w:name w:val="Основной текст с отступом 31"/>
    <w:basedOn w:val="13"/>
    <w:rsid w:val="003832E5"/>
    <w:pPr>
      <w:suppressAutoHyphens w:val="0"/>
      <w:spacing w:line="360" w:lineRule="auto"/>
      <w:ind w:firstLine="709"/>
    </w:pPr>
    <w:rPr>
      <w:rFonts w:ascii="Arial" w:hAnsi="Arial"/>
      <w:szCs w:val="20"/>
    </w:rPr>
  </w:style>
  <w:style w:type="paragraph" w:customStyle="1" w:styleId="27">
    <w:name w:val="Текст_начало_2"/>
    <w:basedOn w:val="a0"/>
    <w:rsid w:val="003832E5"/>
    <w:pPr>
      <w:spacing w:line="360" w:lineRule="exact"/>
      <w:jc w:val="both"/>
    </w:pPr>
    <w:rPr>
      <w:rFonts w:ascii="Arial" w:hAnsi="Arial"/>
      <w:szCs w:val="20"/>
      <w:lang w:val="en-GB"/>
    </w:rPr>
  </w:style>
  <w:style w:type="paragraph" w:customStyle="1" w:styleId="BodyText21">
    <w:name w:val="Body Text 21"/>
    <w:basedOn w:val="13"/>
    <w:rsid w:val="003832E5"/>
    <w:pPr>
      <w:suppressAutoHyphens w:val="0"/>
      <w:spacing w:line="360" w:lineRule="auto"/>
      <w:ind w:firstLine="851"/>
    </w:pPr>
    <w:rPr>
      <w:rFonts w:ascii="Arial" w:hAnsi="Arial"/>
      <w:szCs w:val="20"/>
    </w:rPr>
  </w:style>
  <w:style w:type="paragraph" w:styleId="afc">
    <w:name w:val="caption"/>
    <w:basedOn w:val="a0"/>
    <w:next w:val="a0"/>
    <w:qFormat/>
    <w:rsid w:val="003832E5"/>
    <w:pPr>
      <w:keepNext/>
      <w:ind w:firstLine="567"/>
      <w:jc w:val="both"/>
    </w:pPr>
    <w:rPr>
      <w:b/>
      <w:sz w:val="20"/>
      <w:szCs w:val="20"/>
    </w:rPr>
  </w:style>
  <w:style w:type="paragraph" w:customStyle="1" w:styleId="ConsNormal">
    <w:name w:val="ConsNormal"/>
    <w:link w:val="ConsNormal0"/>
    <w:rsid w:val="003832E5"/>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locked/>
    <w:rsid w:val="003832E5"/>
    <w:rPr>
      <w:rFonts w:ascii="Arial" w:hAnsi="Arial" w:cs="Arial"/>
    </w:rPr>
  </w:style>
  <w:style w:type="paragraph" w:styleId="afd">
    <w:name w:val="footnote text"/>
    <w:basedOn w:val="a0"/>
    <w:link w:val="afe"/>
    <w:rsid w:val="003832E5"/>
    <w:rPr>
      <w:sz w:val="20"/>
      <w:szCs w:val="20"/>
    </w:rPr>
  </w:style>
  <w:style w:type="character" w:customStyle="1" w:styleId="afe">
    <w:name w:val="Текст сноски Знак"/>
    <w:basedOn w:val="a1"/>
    <w:link w:val="afd"/>
    <w:rsid w:val="003832E5"/>
  </w:style>
  <w:style w:type="character" w:styleId="aff">
    <w:name w:val="footnote reference"/>
    <w:rsid w:val="003832E5"/>
    <w:rPr>
      <w:vertAlign w:val="superscript"/>
    </w:rPr>
  </w:style>
  <w:style w:type="character" w:styleId="aff0">
    <w:name w:val="FollowedHyperlink"/>
    <w:uiPriority w:val="99"/>
    <w:rsid w:val="003832E5"/>
    <w:rPr>
      <w:color w:val="800080"/>
      <w:u w:val="single"/>
    </w:rPr>
  </w:style>
  <w:style w:type="paragraph" w:customStyle="1" w:styleId="FR5">
    <w:name w:val="FR5"/>
    <w:rsid w:val="003832E5"/>
    <w:pPr>
      <w:widowControl w:val="0"/>
      <w:autoSpaceDE w:val="0"/>
      <w:autoSpaceDN w:val="0"/>
      <w:adjustRightInd w:val="0"/>
      <w:spacing w:line="300" w:lineRule="auto"/>
    </w:pPr>
    <w:rPr>
      <w:rFonts w:ascii="Arial" w:hAnsi="Arial"/>
      <w:b/>
      <w:sz w:val="22"/>
    </w:rPr>
  </w:style>
  <w:style w:type="paragraph" w:customStyle="1" w:styleId="FR3">
    <w:name w:val="FR3"/>
    <w:rsid w:val="003832E5"/>
    <w:pPr>
      <w:widowControl w:val="0"/>
      <w:autoSpaceDE w:val="0"/>
      <w:autoSpaceDN w:val="0"/>
      <w:adjustRightInd w:val="0"/>
      <w:spacing w:line="300" w:lineRule="auto"/>
      <w:ind w:left="800" w:right="600"/>
      <w:jc w:val="center"/>
    </w:pPr>
    <w:rPr>
      <w:sz w:val="40"/>
    </w:rPr>
  </w:style>
  <w:style w:type="paragraph" w:customStyle="1" w:styleId="FR1">
    <w:name w:val="FR1"/>
    <w:rsid w:val="003832E5"/>
    <w:pPr>
      <w:widowControl w:val="0"/>
      <w:autoSpaceDE w:val="0"/>
      <w:autoSpaceDN w:val="0"/>
      <w:adjustRightInd w:val="0"/>
      <w:spacing w:before="3100"/>
      <w:jc w:val="center"/>
    </w:pPr>
    <w:rPr>
      <w:sz w:val="64"/>
    </w:rPr>
  </w:style>
  <w:style w:type="paragraph" w:customStyle="1" w:styleId="FR2">
    <w:name w:val="FR2"/>
    <w:rsid w:val="003832E5"/>
    <w:pPr>
      <w:widowControl w:val="0"/>
      <w:autoSpaceDE w:val="0"/>
      <w:autoSpaceDN w:val="0"/>
      <w:adjustRightInd w:val="0"/>
      <w:spacing w:before="320" w:line="300" w:lineRule="auto"/>
      <w:jc w:val="center"/>
    </w:pPr>
    <w:rPr>
      <w:b/>
      <w:sz w:val="48"/>
    </w:rPr>
  </w:style>
  <w:style w:type="paragraph" w:customStyle="1" w:styleId="FR4">
    <w:name w:val="FR4"/>
    <w:rsid w:val="003832E5"/>
    <w:pPr>
      <w:widowControl w:val="0"/>
      <w:autoSpaceDE w:val="0"/>
      <w:autoSpaceDN w:val="0"/>
      <w:adjustRightInd w:val="0"/>
      <w:spacing w:before="460"/>
      <w:ind w:left="2560"/>
    </w:pPr>
    <w:rPr>
      <w:rFonts w:ascii="Arial" w:hAnsi="Arial"/>
      <w:sz w:val="32"/>
    </w:rPr>
  </w:style>
  <w:style w:type="paragraph" w:styleId="aff1">
    <w:name w:val="List Bullet"/>
    <w:aliases w:val="UL,Маркированный список 1,Маркированный список Знак Знак Знак Знак Знак Знак Знак Знак Знак Знак Знак Знак Знак Знак Знак Знак"/>
    <w:basedOn w:val="a0"/>
    <w:autoRedefine/>
    <w:rsid w:val="003832E5"/>
    <w:pPr>
      <w:jc w:val="both"/>
    </w:pPr>
    <w:rPr>
      <w:sz w:val="20"/>
      <w:szCs w:val="20"/>
    </w:rPr>
  </w:style>
  <w:style w:type="paragraph" w:styleId="37">
    <w:name w:val="List Bullet 3"/>
    <w:basedOn w:val="aff1"/>
    <w:autoRedefine/>
    <w:rsid w:val="003832E5"/>
    <w:pPr>
      <w:ind w:left="1440"/>
    </w:pPr>
  </w:style>
  <w:style w:type="paragraph" w:styleId="28">
    <w:name w:val="toc 2"/>
    <w:basedOn w:val="a0"/>
    <w:autoRedefine/>
    <w:rsid w:val="003832E5"/>
    <w:pPr>
      <w:spacing w:before="240"/>
    </w:pPr>
    <w:rPr>
      <w:b/>
      <w:bCs/>
      <w:sz w:val="20"/>
      <w:szCs w:val="20"/>
    </w:rPr>
  </w:style>
  <w:style w:type="paragraph" w:customStyle="1" w:styleId="4H4">
    <w:name w:val="Заголовок 4.H4"/>
    <w:basedOn w:val="a0"/>
    <w:next w:val="a0"/>
    <w:rsid w:val="003832E5"/>
    <w:pPr>
      <w:spacing w:before="120"/>
    </w:pPr>
    <w:rPr>
      <w:sz w:val="22"/>
      <w:szCs w:val="20"/>
    </w:rPr>
  </w:style>
  <w:style w:type="paragraph" w:customStyle="1" w:styleId="5H5">
    <w:name w:val="Заголовок 5.H5"/>
    <w:basedOn w:val="a0"/>
    <w:next w:val="a0"/>
    <w:rsid w:val="003832E5"/>
    <w:pPr>
      <w:spacing w:before="120"/>
    </w:pPr>
    <w:rPr>
      <w:sz w:val="22"/>
      <w:szCs w:val="20"/>
    </w:rPr>
  </w:style>
  <w:style w:type="paragraph" w:customStyle="1" w:styleId="3H3">
    <w:name w:val="Заголовок 3.H3"/>
    <w:basedOn w:val="a0"/>
    <w:next w:val="a0"/>
    <w:rsid w:val="003832E5"/>
    <w:pPr>
      <w:spacing w:before="120"/>
    </w:pPr>
    <w:rPr>
      <w:sz w:val="22"/>
      <w:szCs w:val="20"/>
    </w:rPr>
  </w:style>
  <w:style w:type="paragraph" w:customStyle="1" w:styleId="Web">
    <w:name w:val="Обычный (Web)"/>
    <w:basedOn w:val="a0"/>
    <w:rsid w:val="003832E5"/>
    <w:pPr>
      <w:spacing w:before="100" w:beforeAutospacing="1" w:after="100" w:afterAutospacing="1"/>
    </w:pPr>
  </w:style>
  <w:style w:type="paragraph" w:customStyle="1" w:styleId="18">
    <w:name w:val="Обычный + Первая строка:  1 см"/>
    <w:basedOn w:val="a0"/>
    <w:link w:val="19"/>
    <w:rsid w:val="003832E5"/>
    <w:pPr>
      <w:keepNext/>
      <w:keepLines/>
      <w:widowControl w:val="0"/>
      <w:suppressLineNumbers/>
      <w:suppressAutoHyphens/>
      <w:spacing w:after="60"/>
      <w:ind w:firstLine="567"/>
      <w:jc w:val="both"/>
    </w:pPr>
    <w:rPr>
      <w:i/>
    </w:rPr>
  </w:style>
  <w:style w:type="character" w:customStyle="1" w:styleId="19">
    <w:name w:val="Обычный + Первая строка:  1 см Знак"/>
    <w:link w:val="18"/>
    <w:rsid w:val="003832E5"/>
    <w:rPr>
      <w:i/>
      <w:sz w:val="24"/>
      <w:szCs w:val="24"/>
    </w:rPr>
  </w:style>
  <w:style w:type="paragraph" w:customStyle="1" w:styleId="38">
    <w:name w:val="Стиль3 Знак Знак"/>
    <w:basedOn w:val="23"/>
    <w:link w:val="39"/>
    <w:rsid w:val="003832E5"/>
    <w:pPr>
      <w:widowControl w:val="0"/>
      <w:tabs>
        <w:tab w:val="num" w:pos="227"/>
      </w:tabs>
      <w:adjustRightInd w:val="0"/>
      <w:spacing w:after="0" w:line="240" w:lineRule="auto"/>
      <w:ind w:left="0"/>
      <w:jc w:val="both"/>
      <w:textAlignment w:val="baseline"/>
    </w:pPr>
    <w:rPr>
      <w:sz w:val="24"/>
    </w:rPr>
  </w:style>
  <w:style w:type="character" w:customStyle="1" w:styleId="39">
    <w:name w:val="Стиль3 Знак Знак Знак"/>
    <w:link w:val="38"/>
    <w:rsid w:val="003832E5"/>
    <w:rPr>
      <w:sz w:val="24"/>
    </w:rPr>
  </w:style>
  <w:style w:type="paragraph" w:styleId="29">
    <w:name w:val="List Number 2"/>
    <w:basedOn w:val="a0"/>
    <w:rsid w:val="003832E5"/>
    <w:pPr>
      <w:tabs>
        <w:tab w:val="num" w:pos="360"/>
      </w:tabs>
      <w:spacing w:after="60"/>
      <w:ind w:left="360" w:hanging="360"/>
      <w:jc w:val="both"/>
    </w:pPr>
  </w:style>
  <w:style w:type="paragraph" w:customStyle="1" w:styleId="3a">
    <w:name w:val="Стиль3 Знак"/>
    <w:basedOn w:val="23"/>
    <w:link w:val="311"/>
    <w:rsid w:val="003832E5"/>
    <w:pPr>
      <w:widowControl w:val="0"/>
      <w:tabs>
        <w:tab w:val="num" w:pos="1307"/>
      </w:tabs>
      <w:adjustRightInd w:val="0"/>
      <w:spacing w:after="0" w:line="240" w:lineRule="auto"/>
      <w:ind w:left="1080"/>
      <w:jc w:val="both"/>
      <w:textAlignment w:val="baseline"/>
    </w:pPr>
    <w:rPr>
      <w:sz w:val="24"/>
    </w:rPr>
  </w:style>
  <w:style w:type="character" w:customStyle="1" w:styleId="311">
    <w:name w:val="Стиль3 Знак Знак1"/>
    <w:link w:val="3a"/>
    <w:rsid w:val="003832E5"/>
    <w:rPr>
      <w:sz w:val="24"/>
    </w:rPr>
  </w:style>
  <w:style w:type="paragraph" w:styleId="3b">
    <w:name w:val="toc 3"/>
    <w:basedOn w:val="a0"/>
    <w:next w:val="a0"/>
    <w:autoRedefine/>
    <w:rsid w:val="003832E5"/>
    <w:pPr>
      <w:ind w:left="200"/>
    </w:pPr>
    <w:rPr>
      <w:sz w:val="20"/>
      <w:szCs w:val="20"/>
    </w:rPr>
  </w:style>
  <w:style w:type="paragraph" w:styleId="aff2">
    <w:name w:val="Date"/>
    <w:basedOn w:val="a0"/>
    <w:next w:val="a0"/>
    <w:link w:val="aff3"/>
    <w:rsid w:val="003832E5"/>
    <w:pPr>
      <w:spacing w:after="60"/>
      <w:jc w:val="both"/>
    </w:pPr>
    <w:rPr>
      <w:szCs w:val="20"/>
    </w:rPr>
  </w:style>
  <w:style w:type="character" w:customStyle="1" w:styleId="aff3">
    <w:name w:val="Дата Знак"/>
    <w:basedOn w:val="a1"/>
    <w:link w:val="aff2"/>
    <w:rsid w:val="003832E5"/>
    <w:rPr>
      <w:sz w:val="24"/>
    </w:rPr>
  </w:style>
  <w:style w:type="paragraph" w:customStyle="1" w:styleId="aff4">
    <w:name w:val="Тендерные данные"/>
    <w:basedOn w:val="a0"/>
    <w:rsid w:val="003832E5"/>
    <w:pPr>
      <w:tabs>
        <w:tab w:val="left" w:pos="1985"/>
      </w:tabs>
      <w:spacing w:before="120" w:after="60"/>
      <w:jc w:val="both"/>
    </w:pPr>
    <w:rPr>
      <w:b/>
      <w:szCs w:val="20"/>
    </w:rPr>
  </w:style>
  <w:style w:type="paragraph" w:styleId="aff5">
    <w:name w:val="Plain Text"/>
    <w:basedOn w:val="a0"/>
    <w:link w:val="aff6"/>
    <w:rsid w:val="003832E5"/>
    <w:rPr>
      <w:rFonts w:ascii="Courier New" w:hAnsi="Courier New" w:cs="Courier New"/>
      <w:sz w:val="20"/>
      <w:szCs w:val="20"/>
    </w:rPr>
  </w:style>
  <w:style w:type="character" w:customStyle="1" w:styleId="aff6">
    <w:name w:val="Текст Знак"/>
    <w:basedOn w:val="a1"/>
    <w:link w:val="aff5"/>
    <w:rsid w:val="003832E5"/>
    <w:rPr>
      <w:rFonts w:ascii="Courier New" w:hAnsi="Courier New" w:cs="Courier New"/>
    </w:rPr>
  </w:style>
  <w:style w:type="paragraph" w:customStyle="1" w:styleId="2-11">
    <w:name w:val="содержание2-11"/>
    <w:basedOn w:val="a0"/>
    <w:rsid w:val="003832E5"/>
    <w:pPr>
      <w:spacing w:after="60"/>
      <w:jc w:val="both"/>
    </w:pPr>
  </w:style>
  <w:style w:type="paragraph" w:customStyle="1" w:styleId="1a">
    <w:name w:val="текст1"/>
    <w:rsid w:val="003832E5"/>
    <w:pPr>
      <w:autoSpaceDE w:val="0"/>
      <w:autoSpaceDN w:val="0"/>
      <w:adjustRightInd w:val="0"/>
      <w:ind w:firstLine="397"/>
      <w:jc w:val="both"/>
    </w:pPr>
    <w:rPr>
      <w:rFonts w:ascii="SchoolBookC" w:hAnsi="SchoolBookC"/>
      <w:sz w:val="24"/>
    </w:rPr>
  </w:style>
  <w:style w:type="paragraph" w:customStyle="1" w:styleId="aff7">
    <w:name w:val="втяжка"/>
    <w:basedOn w:val="1a"/>
    <w:next w:val="1a"/>
    <w:rsid w:val="003832E5"/>
    <w:pPr>
      <w:tabs>
        <w:tab w:val="left" w:pos="567"/>
      </w:tabs>
      <w:spacing w:before="57"/>
      <w:ind w:left="567" w:hanging="567"/>
    </w:pPr>
  </w:style>
  <w:style w:type="paragraph" w:customStyle="1" w:styleId="aff8">
    <w:name w:val="текст"/>
    <w:rsid w:val="003832E5"/>
    <w:pPr>
      <w:autoSpaceDE w:val="0"/>
      <w:autoSpaceDN w:val="0"/>
      <w:adjustRightInd w:val="0"/>
      <w:jc w:val="both"/>
    </w:pPr>
    <w:rPr>
      <w:rFonts w:ascii="SchoolBookC" w:hAnsi="SchoolBookC"/>
      <w:color w:val="000000"/>
      <w:sz w:val="24"/>
    </w:rPr>
  </w:style>
  <w:style w:type="paragraph" w:customStyle="1" w:styleId="aff9">
    <w:name w:val="текст таблицы"/>
    <w:basedOn w:val="a0"/>
    <w:rsid w:val="003832E5"/>
    <w:pPr>
      <w:spacing w:before="120"/>
      <w:ind w:right="-102"/>
    </w:pPr>
  </w:style>
  <w:style w:type="character" w:customStyle="1" w:styleId="affa">
    <w:name w:val="Основной шрифт"/>
    <w:semiHidden/>
    <w:rsid w:val="003832E5"/>
  </w:style>
  <w:style w:type="paragraph" w:customStyle="1" w:styleId="affb">
    <w:name w:val="заг_центр"/>
    <w:basedOn w:val="a0"/>
    <w:rsid w:val="003832E5"/>
    <w:pPr>
      <w:autoSpaceDE w:val="0"/>
      <w:autoSpaceDN w:val="0"/>
      <w:adjustRightInd w:val="0"/>
      <w:spacing w:before="57"/>
      <w:ind w:left="283" w:right="283"/>
      <w:jc w:val="center"/>
    </w:pPr>
    <w:rPr>
      <w:rFonts w:ascii="AvantGardeGothicC" w:hAnsi="AvantGardeGothicC"/>
      <w:b/>
      <w:i/>
      <w:szCs w:val="20"/>
    </w:rPr>
  </w:style>
  <w:style w:type="paragraph" w:styleId="affc">
    <w:name w:val="Subtitle"/>
    <w:basedOn w:val="a0"/>
    <w:link w:val="affd"/>
    <w:qFormat/>
    <w:rsid w:val="003832E5"/>
    <w:pPr>
      <w:tabs>
        <w:tab w:val="left" w:pos="567"/>
      </w:tabs>
      <w:spacing w:line="360" w:lineRule="auto"/>
      <w:ind w:firstLine="709"/>
      <w:jc w:val="both"/>
    </w:pPr>
    <w:rPr>
      <w:b/>
      <w:szCs w:val="20"/>
    </w:rPr>
  </w:style>
  <w:style w:type="character" w:customStyle="1" w:styleId="affd">
    <w:name w:val="Подзаголовок Знак"/>
    <w:basedOn w:val="a1"/>
    <w:link w:val="affc"/>
    <w:rsid w:val="003832E5"/>
    <w:rPr>
      <w:b/>
      <w:sz w:val="24"/>
    </w:rPr>
  </w:style>
  <w:style w:type="paragraph" w:customStyle="1" w:styleId="111">
    <w:name w:val="Обычный11"/>
    <w:rsid w:val="003832E5"/>
    <w:rPr>
      <w:rFonts w:ascii="NTHelvetica/Cyrillic" w:hAnsi="NTHelvetica/Cyrillic"/>
      <w:color w:val="000080"/>
      <w:sz w:val="16"/>
    </w:rPr>
  </w:style>
  <w:style w:type="paragraph" w:customStyle="1" w:styleId="TextNormal">
    <w:name w:val="Text Normal"/>
    <w:basedOn w:val="a0"/>
    <w:rsid w:val="003832E5"/>
    <w:pPr>
      <w:tabs>
        <w:tab w:val="left" w:pos="1170"/>
      </w:tabs>
      <w:ind w:left="360" w:right="448" w:firstLine="540"/>
      <w:jc w:val="both"/>
    </w:pPr>
    <w:rPr>
      <w:rFonts w:ascii="TimesDL" w:hAnsi="TimesDL"/>
      <w:sz w:val="20"/>
      <w:szCs w:val="20"/>
      <w:lang w:val="en-GB"/>
    </w:rPr>
  </w:style>
  <w:style w:type="character" w:customStyle="1" w:styleId="sZamNoBreakSpace">
    <w:name w:val="sZamNoBreakSpace"/>
    <w:rsid w:val="003832E5"/>
  </w:style>
  <w:style w:type="character" w:styleId="affe">
    <w:name w:val="Emphasis"/>
    <w:qFormat/>
    <w:rsid w:val="003832E5"/>
    <w:rPr>
      <w:i/>
      <w:iCs/>
    </w:rPr>
  </w:style>
  <w:style w:type="paragraph" w:customStyle="1" w:styleId="StyleFirstline127cm">
    <w:name w:val="Style First line:  127 cm"/>
    <w:basedOn w:val="a0"/>
    <w:rsid w:val="003832E5"/>
    <w:pPr>
      <w:spacing w:before="120"/>
      <w:ind w:firstLine="720"/>
      <w:jc w:val="both"/>
    </w:pPr>
    <w:rPr>
      <w:rFonts w:ascii="Arial" w:hAnsi="Arial"/>
      <w:szCs w:val="20"/>
      <w:lang w:eastAsia="en-US"/>
    </w:rPr>
  </w:style>
  <w:style w:type="character" w:styleId="afff">
    <w:name w:val="annotation reference"/>
    <w:rsid w:val="003832E5"/>
    <w:rPr>
      <w:sz w:val="16"/>
      <w:szCs w:val="16"/>
    </w:rPr>
  </w:style>
  <w:style w:type="paragraph" w:styleId="afff0">
    <w:name w:val="annotation text"/>
    <w:basedOn w:val="a0"/>
    <w:link w:val="afff1"/>
    <w:rsid w:val="003832E5"/>
    <w:rPr>
      <w:sz w:val="20"/>
      <w:szCs w:val="20"/>
    </w:rPr>
  </w:style>
  <w:style w:type="character" w:customStyle="1" w:styleId="afff1">
    <w:name w:val="Текст примечания Знак"/>
    <w:basedOn w:val="a1"/>
    <w:link w:val="afff0"/>
    <w:rsid w:val="003832E5"/>
  </w:style>
  <w:style w:type="paragraph" w:styleId="afff2">
    <w:name w:val="annotation subject"/>
    <w:basedOn w:val="afff0"/>
    <w:next w:val="afff0"/>
    <w:link w:val="afff3"/>
    <w:rsid w:val="003832E5"/>
    <w:rPr>
      <w:b/>
      <w:bCs/>
    </w:rPr>
  </w:style>
  <w:style w:type="character" w:customStyle="1" w:styleId="afff3">
    <w:name w:val="Тема примечания Знак"/>
    <w:basedOn w:val="afff1"/>
    <w:link w:val="afff2"/>
    <w:rsid w:val="003832E5"/>
    <w:rPr>
      <w:b/>
      <w:bCs/>
    </w:rPr>
  </w:style>
  <w:style w:type="paragraph" w:customStyle="1" w:styleId="3c">
    <w:name w:val="3"/>
    <w:basedOn w:val="a0"/>
    <w:rsid w:val="003832E5"/>
    <w:pPr>
      <w:jc w:val="both"/>
    </w:pPr>
  </w:style>
  <w:style w:type="paragraph" w:customStyle="1" w:styleId="2-110">
    <w:name w:val="2-11"/>
    <w:basedOn w:val="a0"/>
    <w:rsid w:val="003832E5"/>
    <w:pPr>
      <w:spacing w:after="60"/>
      <w:jc w:val="both"/>
    </w:pPr>
  </w:style>
  <w:style w:type="paragraph" w:customStyle="1" w:styleId="afff4">
    <w:name w:val="Спис_заголовок"/>
    <w:basedOn w:val="a0"/>
    <w:next w:val="afff5"/>
    <w:rsid w:val="003832E5"/>
    <w:pPr>
      <w:keepNext/>
      <w:keepLines/>
      <w:tabs>
        <w:tab w:val="left" w:pos="0"/>
        <w:tab w:val="num" w:pos="360"/>
      </w:tabs>
      <w:spacing w:before="60" w:after="60"/>
      <w:jc w:val="both"/>
    </w:pPr>
    <w:rPr>
      <w:sz w:val="22"/>
      <w:szCs w:val="20"/>
    </w:rPr>
  </w:style>
  <w:style w:type="paragraph" w:styleId="afff5">
    <w:name w:val="List"/>
    <w:basedOn w:val="a0"/>
    <w:rsid w:val="003832E5"/>
    <w:pPr>
      <w:spacing w:after="60"/>
      <w:ind w:left="283" w:hanging="283"/>
      <w:jc w:val="both"/>
    </w:pPr>
  </w:style>
  <w:style w:type="paragraph" w:customStyle="1" w:styleId="1b">
    <w:name w:val="Номер1"/>
    <w:basedOn w:val="afff5"/>
    <w:rsid w:val="003832E5"/>
    <w:pPr>
      <w:tabs>
        <w:tab w:val="num" w:pos="1077"/>
      </w:tabs>
      <w:spacing w:before="40" w:after="40"/>
      <w:ind w:left="737" w:hanging="380"/>
    </w:pPr>
    <w:rPr>
      <w:sz w:val="22"/>
      <w:szCs w:val="20"/>
    </w:rPr>
  </w:style>
  <w:style w:type="paragraph" w:customStyle="1" w:styleId="1c">
    <w:name w:val="Текст1"/>
    <w:basedOn w:val="a0"/>
    <w:rsid w:val="003832E5"/>
    <w:pPr>
      <w:spacing w:line="360" w:lineRule="auto"/>
      <w:ind w:firstLine="720"/>
      <w:jc w:val="both"/>
    </w:pPr>
    <w:rPr>
      <w:sz w:val="28"/>
      <w:szCs w:val="20"/>
    </w:rPr>
  </w:style>
  <w:style w:type="paragraph" w:customStyle="1" w:styleId="130">
    <w:name w:val="Основной13"/>
    <w:basedOn w:val="afa"/>
    <w:rsid w:val="003832E5"/>
    <w:pPr>
      <w:widowControl w:val="0"/>
      <w:ind w:left="0" w:firstLine="720"/>
      <w:jc w:val="both"/>
    </w:pPr>
    <w:rPr>
      <w:sz w:val="26"/>
    </w:rPr>
  </w:style>
  <w:style w:type="paragraph" w:customStyle="1" w:styleId="112">
    <w:name w:val="Знак11"/>
    <w:basedOn w:val="a0"/>
    <w:rsid w:val="003832E5"/>
    <w:pPr>
      <w:spacing w:before="100" w:beforeAutospacing="1" w:after="100" w:afterAutospacing="1"/>
    </w:pPr>
    <w:rPr>
      <w:rFonts w:ascii="Tahoma" w:hAnsi="Tahoma"/>
      <w:sz w:val="20"/>
      <w:szCs w:val="20"/>
      <w:lang w:val="en-US" w:eastAsia="en-US"/>
    </w:rPr>
  </w:style>
  <w:style w:type="paragraph" w:customStyle="1" w:styleId="03zagolovok2">
    <w:name w:val="03zagolovok2"/>
    <w:basedOn w:val="a0"/>
    <w:rsid w:val="003832E5"/>
    <w:pPr>
      <w:keepNext/>
      <w:spacing w:before="360" w:after="120" w:line="360" w:lineRule="atLeast"/>
      <w:outlineLvl w:val="1"/>
    </w:pPr>
    <w:rPr>
      <w:rFonts w:ascii="GaramondC" w:hAnsi="GaramondC"/>
      <w:b/>
      <w:color w:val="000000"/>
      <w:sz w:val="28"/>
      <w:szCs w:val="28"/>
    </w:rPr>
  </w:style>
  <w:style w:type="paragraph" w:styleId="afff6">
    <w:name w:val="endnote text"/>
    <w:basedOn w:val="a0"/>
    <w:link w:val="afff7"/>
    <w:rsid w:val="003832E5"/>
    <w:rPr>
      <w:sz w:val="20"/>
      <w:szCs w:val="20"/>
    </w:rPr>
  </w:style>
  <w:style w:type="character" w:customStyle="1" w:styleId="afff7">
    <w:name w:val="Текст концевой сноски Знак"/>
    <w:basedOn w:val="a1"/>
    <w:link w:val="afff6"/>
    <w:rsid w:val="003832E5"/>
  </w:style>
  <w:style w:type="character" w:styleId="afff8">
    <w:name w:val="endnote reference"/>
    <w:rsid w:val="003832E5"/>
    <w:rPr>
      <w:vertAlign w:val="superscript"/>
    </w:rPr>
  </w:style>
  <w:style w:type="paragraph" w:customStyle="1" w:styleId="aji5m00">
    <w:name w:val="aji5m0_0"/>
    <w:basedOn w:val="a0"/>
    <w:rsid w:val="003832E5"/>
    <w:pPr>
      <w:ind w:firstLine="600"/>
      <w:jc w:val="both"/>
    </w:pPr>
  </w:style>
  <w:style w:type="paragraph" w:customStyle="1" w:styleId="aji5m11">
    <w:name w:val="aji5m1_1"/>
    <w:basedOn w:val="a0"/>
    <w:rsid w:val="003832E5"/>
    <w:pPr>
      <w:spacing w:before="120" w:after="120"/>
      <w:ind w:left="120" w:right="120" w:firstLine="600"/>
      <w:jc w:val="both"/>
    </w:pPr>
    <w:rPr>
      <w:b/>
      <w:bCs/>
      <w:color w:val="004761"/>
    </w:rPr>
  </w:style>
  <w:style w:type="paragraph" w:customStyle="1" w:styleId="ConsNonformat">
    <w:name w:val="ConsNonformat"/>
    <w:rsid w:val="003832E5"/>
    <w:pPr>
      <w:widowControl w:val="0"/>
      <w:autoSpaceDE w:val="0"/>
      <w:autoSpaceDN w:val="0"/>
      <w:adjustRightInd w:val="0"/>
      <w:ind w:right="19772"/>
    </w:pPr>
    <w:rPr>
      <w:rFonts w:ascii="Courier New" w:hAnsi="Courier New" w:cs="Courier New"/>
    </w:rPr>
  </w:style>
  <w:style w:type="paragraph" w:customStyle="1" w:styleId="afff9">
    <w:name w:val="Îñíîâí"/>
    <w:basedOn w:val="a0"/>
    <w:rsid w:val="003832E5"/>
    <w:pPr>
      <w:widowControl w:val="0"/>
      <w:suppressAutoHyphens/>
      <w:jc w:val="both"/>
    </w:pPr>
    <w:rPr>
      <w:rFonts w:ascii="Arial" w:hAnsi="Arial"/>
      <w:sz w:val="22"/>
      <w:szCs w:val="20"/>
    </w:rPr>
  </w:style>
  <w:style w:type="paragraph" w:styleId="afffa">
    <w:name w:val="List Number"/>
    <w:aliases w:val="1 часть раздела"/>
    <w:basedOn w:val="a0"/>
    <w:rsid w:val="003832E5"/>
    <w:pPr>
      <w:tabs>
        <w:tab w:val="num" w:pos="360"/>
      </w:tabs>
      <w:ind w:left="360" w:hanging="360"/>
    </w:pPr>
    <w:rPr>
      <w:sz w:val="20"/>
      <w:szCs w:val="20"/>
    </w:rPr>
  </w:style>
  <w:style w:type="paragraph" w:customStyle="1" w:styleId="afffb">
    <w:name w:val="Îáû÷íûé"/>
    <w:rsid w:val="003832E5"/>
  </w:style>
  <w:style w:type="paragraph" w:customStyle="1" w:styleId="OEM">
    <w:name w:val="Нормальный (OEM)"/>
    <w:basedOn w:val="a0"/>
    <w:next w:val="a0"/>
    <w:rsid w:val="003832E5"/>
    <w:pPr>
      <w:widowControl w:val="0"/>
      <w:snapToGrid w:val="0"/>
      <w:jc w:val="both"/>
    </w:pPr>
    <w:rPr>
      <w:rFonts w:ascii="Courier New" w:hAnsi="Courier New"/>
      <w:sz w:val="20"/>
      <w:szCs w:val="20"/>
    </w:rPr>
  </w:style>
  <w:style w:type="paragraph" w:customStyle="1" w:styleId="afffc">
    <w:name w:val="Таблицы (моноширинный)"/>
    <w:basedOn w:val="a0"/>
    <w:next w:val="a0"/>
    <w:rsid w:val="003832E5"/>
    <w:pPr>
      <w:widowControl w:val="0"/>
      <w:autoSpaceDE w:val="0"/>
      <w:autoSpaceDN w:val="0"/>
      <w:adjustRightInd w:val="0"/>
      <w:jc w:val="both"/>
    </w:pPr>
    <w:rPr>
      <w:rFonts w:ascii="Courier New" w:hAnsi="Courier New" w:cs="Courier New"/>
      <w:sz w:val="20"/>
      <w:szCs w:val="20"/>
    </w:rPr>
  </w:style>
  <w:style w:type="character" w:customStyle="1" w:styleId="afffd">
    <w:name w:val="Цветовое выделение"/>
    <w:rsid w:val="003832E5"/>
    <w:rPr>
      <w:b/>
      <w:bCs/>
      <w:color w:val="000080"/>
    </w:rPr>
  </w:style>
  <w:style w:type="character" w:customStyle="1" w:styleId="afffe">
    <w:name w:val="Гипертекстовая ссылка"/>
    <w:rsid w:val="003832E5"/>
    <w:rPr>
      <w:b/>
      <w:bCs/>
      <w:color w:val="008000"/>
      <w:u w:val="single"/>
    </w:rPr>
  </w:style>
  <w:style w:type="paragraph" w:styleId="1d">
    <w:name w:val="toc 1"/>
    <w:basedOn w:val="a0"/>
    <w:next w:val="a0"/>
    <w:autoRedefine/>
    <w:uiPriority w:val="39"/>
    <w:rsid w:val="003832E5"/>
    <w:pPr>
      <w:tabs>
        <w:tab w:val="right" w:leader="dot" w:pos="10206"/>
      </w:tabs>
      <w:spacing w:line="360" w:lineRule="auto"/>
    </w:pPr>
    <w:rPr>
      <w:rFonts w:ascii="Arial" w:hAnsi="Arial" w:cs="Arial"/>
      <w:b/>
      <w:bCs/>
      <w:caps/>
      <w:noProof/>
    </w:rPr>
  </w:style>
  <w:style w:type="paragraph" w:customStyle="1" w:styleId="1e">
    <w:name w:val="заголовок 1"/>
    <w:basedOn w:val="a0"/>
    <w:next w:val="a0"/>
    <w:rsid w:val="003832E5"/>
    <w:pPr>
      <w:keepNext/>
      <w:pageBreakBefore/>
      <w:spacing w:after="120"/>
      <w:ind w:left="1701" w:hanging="680"/>
      <w:outlineLvl w:val="0"/>
    </w:pPr>
    <w:rPr>
      <w:b/>
      <w:kern w:val="28"/>
      <w:sz w:val="28"/>
      <w:szCs w:val="20"/>
    </w:rPr>
  </w:style>
  <w:style w:type="paragraph" w:customStyle="1" w:styleId="2a">
    <w:name w:val="заголовок 2"/>
    <w:basedOn w:val="a0"/>
    <w:next w:val="a0"/>
    <w:rsid w:val="003832E5"/>
    <w:pPr>
      <w:keepNext/>
      <w:spacing w:after="120"/>
      <w:ind w:left="1815" w:hanging="680"/>
      <w:outlineLvl w:val="1"/>
    </w:pPr>
    <w:rPr>
      <w:b/>
      <w:i/>
      <w:szCs w:val="20"/>
    </w:rPr>
  </w:style>
  <w:style w:type="paragraph" w:customStyle="1" w:styleId="3d">
    <w:name w:val="заголовок 3"/>
    <w:basedOn w:val="a0"/>
    <w:next w:val="a0"/>
    <w:rsid w:val="003832E5"/>
    <w:pPr>
      <w:keepNext/>
      <w:spacing w:after="120"/>
      <w:ind w:left="1701" w:hanging="708"/>
      <w:outlineLvl w:val="2"/>
    </w:pPr>
    <w:rPr>
      <w:b/>
      <w:szCs w:val="20"/>
    </w:rPr>
  </w:style>
  <w:style w:type="paragraph" w:customStyle="1" w:styleId="42">
    <w:name w:val="заголовок 4"/>
    <w:basedOn w:val="a0"/>
    <w:next w:val="a0"/>
    <w:rsid w:val="003832E5"/>
    <w:pPr>
      <w:keepNext/>
      <w:spacing w:after="120"/>
      <w:ind w:left="1701" w:hanging="708"/>
      <w:outlineLvl w:val="3"/>
    </w:pPr>
    <w:rPr>
      <w:szCs w:val="20"/>
    </w:rPr>
  </w:style>
  <w:style w:type="paragraph" w:customStyle="1" w:styleId="52">
    <w:name w:val="заголовок 5"/>
    <w:basedOn w:val="a0"/>
    <w:next w:val="a0"/>
    <w:rsid w:val="003832E5"/>
    <w:pPr>
      <w:keepNext/>
      <w:spacing w:after="120"/>
      <w:ind w:left="1701" w:hanging="708"/>
      <w:jc w:val="both"/>
    </w:pPr>
    <w:rPr>
      <w:sz w:val="22"/>
      <w:szCs w:val="20"/>
    </w:rPr>
  </w:style>
  <w:style w:type="paragraph" w:customStyle="1" w:styleId="61">
    <w:name w:val="заголовок 6"/>
    <w:basedOn w:val="a0"/>
    <w:next w:val="a0"/>
    <w:rsid w:val="003832E5"/>
    <w:pPr>
      <w:spacing w:after="120"/>
      <w:ind w:left="4192" w:hanging="708"/>
      <w:jc w:val="both"/>
    </w:pPr>
    <w:rPr>
      <w:i/>
      <w:sz w:val="22"/>
      <w:szCs w:val="20"/>
    </w:rPr>
  </w:style>
  <w:style w:type="paragraph" w:customStyle="1" w:styleId="72">
    <w:name w:val="заголовок 7"/>
    <w:basedOn w:val="a0"/>
    <w:next w:val="a0"/>
    <w:rsid w:val="003832E5"/>
    <w:pPr>
      <w:spacing w:after="120"/>
      <w:ind w:left="1134" w:hanging="1134"/>
      <w:jc w:val="both"/>
    </w:pPr>
    <w:rPr>
      <w:sz w:val="20"/>
      <w:szCs w:val="20"/>
    </w:rPr>
  </w:style>
  <w:style w:type="paragraph" w:customStyle="1" w:styleId="81">
    <w:name w:val="заголовок 8"/>
    <w:basedOn w:val="a0"/>
    <w:next w:val="a0"/>
    <w:rsid w:val="003832E5"/>
    <w:pPr>
      <w:spacing w:after="120"/>
      <w:ind w:left="1134" w:hanging="1134"/>
      <w:jc w:val="both"/>
    </w:pPr>
    <w:rPr>
      <w:i/>
      <w:sz w:val="20"/>
      <w:szCs w:val="20"/>
    </w:rPr>
  </w:style>
  <w:style w:type="paragraph" w:customStyle="1" w:styleId="91">
    <w:name w:val="заголовок 9"/>
    <w:basedOn w:val="a0"/>
    <w:next w:val="a0"/>
    <w:rsid w:val="003832E5"/>
    <w:pPr>
      <w:spacing w:after="120"/>
      <w:ind w:left="1134" w:hanging="1134"/>
      <w:jc w:val="both"/>
    </w:pPr>
    <w:rPr>
      <w:b/>
      <w:i/>
      <w:sz w:val="18"/>
      <w:szCs w:val="20"/>
    </w:rPr>
  </w:style>
  <w:style w:type="paragraph" w:customStyle="1" w:styleId="affff">
    <w:name w:val="Список маркированный"/>
    <w:basedOn w:val="a0"/>
    <w:rsid w:val="003832E5"/>
    <w:pPr>
      <w:tabs>
        <w:tab w:val="num" w:pos="360"/>
      </w:tabs>
      <w:spacing w:after="120"/>
      <w:ind w:left="360" w:hanging="360"/>
      <w:jc w:val="both"/>
    </w:pPr>
    <w:rPr>
      <w:sz w:val="20"/>
      <w:szCs w:val="20"/>
    </w:rPr>
  </w:style>
  <w:style w:type="character" w:customStyle="1" w:styleId="affff0">
    <w:name w:val="номер страницы"/>
    <w:basedOn w:val="affa"/>
    <w:rsid w:val="003832E5"/>
  </w:style>
  <w:style w:type="paragraph" w:customStyle="1" w:styleId="1f">
    <w:name w:val="оглавление 1"/>
    <w:basedOn w:val="a0"/>
    <w:next w:val="a0"/>
    <w:autoRedefine/>
    <w:rsid w:val="003832E5"/>
    <w:pPr>
      <w:tabs>
        <w:tab w:val="left" w:pos="400"/>
        <w:tab w:val="right" w:leader="dot" w:pos="9061"/>
      </w:tabs>
      <w:spacing w:before="120" w:after="120"/>
      <w:ind w:left="426" w:hanging="426"/>
      <w:jc w:val="center"/>
    </w:pPr>
    <w:rPr>
      <w:b/>
      <w:caps/>
      <w:noProof/>
      <w:sz w:val="20"/>
      <w:szCs w:val="20"/>
    </w:rPr>
  </w:style>
  <w:style w:type="paragraph" w:customStyle="1" w:styleId="2b">
    <w:name w:val="оглавление 2"/>
    <w:basedOn w:val="a0"/>
    <w:next w:val="a0"/>
    <w:autoRedefine/>
    <w:rsid w:val="003832E5"/>
    <w:pPr>
      <w:tabs>
        <w:tab w:val="left" w:pos="851"/>
        <w:tab w:val="right" w:leader="dot" w:pos="9061"/>
      </w:tabs>
      <w:ind w:left="851" w:hanging="651"/>
    </w:pPr>
    <w:rPr>
      <w:smallCaps/>
      <w:noProof/>
      <w:sz w:val="20"/>
      <w:szCs w:val="20"/>
    </w:rPr>
  </w:style>
  <w:style w:type="paragraph" w:customStyle="1" w:styleId="3e">
    <w:name w:val="оглавление 3"/>
    <w:basedOn w:val="a0"/>
    <w:next w:val="a0"/>
    <w:autoRedefine/>
    <w:rsid w:val="003832E5"/>
    <w:pPr>
      <w:tabs>
        <w:tab w:val="left" w:pos="1134"/>
        <w:tab w:val="right" w:leader="dot" w:pos="9061"/>
      </w:tabs>
      <w:ind w:left="1134" w:hanging="734"/>
    </w:pPr>
    <w:rPr>
      <w:i/>
      <w:noProof/>
      <w:sz w:val="20"/>
      <w:szCs w:val="20"/>
    </w:rPr>
  </w:style>
  <w:style w:type="paragraph" w:customStyle="1" w:styleId="43">
    <w:name w:val="оглавление 4"/>
    <w:basedOn w:val="a0"/>
    <w:next w:val="a0"/>
    <w:autoRedefine/>
    <w:rsid w:val="003832E5"/>
    <w:pPr>
      <w:tabs>
        <w:tab w:val="left" w:pos="1560"/>
        <w:tab w:val="right" w:leader="dot" w:pos="9061"/>
      </w:tabs>
      <w:ind w:left="1560" w:hanging="960"/>
    </w:pPr>
    <w:rPr>
      <w:noProof/>
      <w:sz w:val="18"/>
      <w:szCs w:val="20"/>
    </w:rPr>
  </w:style>
  <w:style w:type="paragraph" w:customStyle="1" w:styleId="53">
    <w:name w:val="оглавление 5"/>
    <w:basedOn w:val="a0"/>
    <w:next w:val="a0"/>
    <w:autoRedefine/>
    <w:rsid w:val="003832E5"/>
    <w:pPr>
      <w:ind w:left="800"/>
    </w:pPr>
    <w:rPr>
      <w:sz w:val="18"/>
      <w:szCs w:val="20"/>
    </w:rPr>
  </w:style>
  <w:style w:type="paragraph" w:customStyle="1" w:styleId="62">
    <w:name w:val="оглавление 6"/>
    <w:basedOn w:val="a0"/>
    <w:next w:val="a0"/>
    <w:autoRedefine/>
    <w:rsid w:val="003832E5"/>
    <w:pPr>
      <w:ind w:left="1000"/>
    </w:pPr>
    <w:rPr>
      <w:sz w:val="18"/>
      <w:szCs w:val="20"/>
    </w:rPr>
  </w:style>
  <w:style w:type="paragraph" w:customStyle="1" w:styleId="73">
    <w:name w:val="оглавление 7"/>
    <w:basedOn w:val="a0"/>
    <w:next w:val="a0"/>
    <w:autoRedefine/>
    <w:rsid w:val="003832E5"/>
    <w:pPr>
      <w:ind w:left="1200"/>
    </w:pPr>
    <w:rPr>
      <w:sz w:val="18"/>
      <w:szCs w:val="20"/>
    </w:rPr>
  </w:style>
  <w:style w:type="paragraph" w:customStyle="1" w:styleId="82">
    <w:name w:val="оглавление 8"/>
    <w:basedOn w:val="a0"/>
    <w:next w:val="a0"/>
    <w:autoRedefine/>
    <w:rsid w:val="003832E5"/>
    <w:pPr>
      <w:ind w:left="1400"/>
    </w:pPr>
    <w:rPr>
      <w:sz w:val="18"/>
      <w:szCs w:val="20"/>
    </w:rPr>
  </w:style>
  <w:style w:type="paragraph" w:customStyle="1" w:styleId="92">
    <w:name w:val="оглавление 9"/>
    <w:basedOn w:val="a0"/>
    <w:next w:val="a0"/>
    <w:autoRedefine/>
    <w:rsid w:val="003832E5"/>
    <w:pPr>
      <w:ind w:left="1600"/>
    </w:pPr>
    <w:rPr>
      <w:sz w:val="18"/>
      <w:szCs w:val="20"/>
    </w:rPr>
  </w:style>
  <w:style w:type="paragraph" w:customStyle="1" w:styleId="1f0">
    <w:name w:val="Нумерованый список 1"/>
    <w:basedOn w:val="a0"/>
    <w:rsid w:val="003832E5"/>
    <w:pPr>
      <w:tabs>
        <w:tab w:val="num" w:pos="1247"/>
      </w:tabs>
      <w:spacing w:after="120" w:line="480" w:lineRule="auto"/>
      <w:ind w:left="1247" w:hanging="527"/>
      <w:jc w:val="both"/>
    </w:pPr>
    <w:rPr>
      <w:sz w:val="20"/>
      <w:szCs w:val="20"/>
    </w:rPr>
  </w:style>
  <w:style w:type="paragraph" w:customStyle="1" w:styleId="affff1">
    <w:name w:val="невидимый"/>
    <w:rsid w:val="003832E5"/>
    <w:rPr>
      <w:rFonts w:ascii="Arial" w:hAnsi="Arial"/>
      <w:vanish/>
      <w:color w:val="0000FF"/>
      <w:lang w:val="en-US"/>
    </w:rPr>
  </w:style>
  <w:style w:type="paragraph" w:customStyle="1" w:styleId="2c">
    <w:name w:val="Нумерованый список 2"/>
    <w:basedOn w:val="1f0"/>
    <w:rsid w:val="003832E5"/>
    <w:pPr>
      <w:tabs>
        <w:tab w:val="clear" w:pos="1247"/>
        <w:tab w:val="num" w:pos="2098"/>
      </w:tabs>
      <w:ind w:left="360" w:hanging="360"/>
    </w:pPr>
  </w:style>
  <w:style w:type="paragraph" w:customStyle="1" w:styleId="affff2">
    <w:name w:val="Приложение"/>
    <w:basedOn w:val="1e"/>
    <w:next w:val="a0"/>
    <w:rsid w:val="003832E5"/>
    <w:pPr>
      <w:pageBreakBefore w:val="0"/>
      <w:tabs>
        <w:tab w:val="num" w:pos="1191"/>
        <w:tab w:val="left" w:pos="1418"/>
      </w:tabs>
      <w:suppressAutoHyphens/>
      <w:ind w:left="1191" w:hanging="454"/>
      <w:outlineLvl w:val="1"/>
    </w:pPr>
  </w:style>
  <w:style w:type="paragraph" w:customStyle="1" w:styleId="1f1">
    <w:name w:val="Указатель1"/>
    <w:basedOn w:val="a0"/>
    <w:rsid w:val="003832E5"/>
    <w:pPr>
      <w:tabs>
        <w:tab w:val="num" w:pos="360"/>
      </w:tabs>
      <w:spacing w:line="360" w:lineRule="auto"/>
      <w:ind w:left="357" w:hanging="357"/>
      <w:jc w:val="both"/>
    </w:pPr>
    <w:rPr>
      <w:szCs w:val="20"/>
    </w:rPr>
  </w:style>
  <w:style w:type="paragraph" w:customStyle="1" w:styleId="1f2">
    <w:name w:val="Заголовок1"/>
    <w:basedOn w:val="1e"/>
    <w:next w:val="a0"/>
    <w:rsid w:val="003832E5"/>
    <w:pPr>
      <w:pageBreakBefore w:val="0"/>
      <w:suppressAutoHyphens/>
      <w:spacing w:before="240" w:after="60" w:line="360" w:lineRule="auto"/>
      <w:ind w:left="0" w:firstLine="0"/>
      <w:jc w:val="center"/>
    </w:pPr>
    <w:rPr>
      <w:b w:val="0"/>
      <w:snapToGrid w:val="0"/>
      <w:sz w:val="36"/>
    </w:rPr>
  </w:style>
  <w:style w:type="paragraph" w:customStyle="1" w:styleId="affff3">
    <w:name w:val="Табличный"/>
    <w:basedOn w:val="a0"/>
    <w:next w:val="a0"/>
    <w:rsid w:val="003832E5"/>
    <w:pPr>
      <w:spacing w:line="360" w:lineRule="auto"/>
      <w:ind w:firstLine="720"/>
      <w:jc w:val="both"/>
    </w:pPr>
    <w:rPr>
      <w:snapToGrid w:val="0"/>
      <w:sz w:val="20"/>
      <w:szCs w:val="20"/>
    </w:rPr>
  </w:style>
  <w:style w:type="character" w:customStyle="1" w:styleId="affff4">
    <w:name w:val="знак примечания"/>
    <w:rsid w:val="003832E5"/>
    <w:rPr>
      <w:sz w:val="16"/>
    </w:rPr>
  </w:style>
  <w:style w:type="paragraph" w:customStyle="1" w:styleId="affff5">
    <w:name w:val="текст примечания"/>
    <w:basedOn w:val="a0"/>
    <w:rsid w:val="003832E5"/>
    <w:pPr>
      <w:spacing w:after="120"/>
      <w:jc w:val="both"/>
    </w:pPr>
    <w:rPr>
      <w:sz w:val="20"/>
      <w:szCs w:val="20"/>
    </w:rPr>
  </w:style>
  <w:style w:type="paragraph" w:customStyle="1" w:styleId="affff6">
    <w:name w:val="Точка"/>
    <w:basedOn w:val="a0"/>
    <w:rsid w:val="003832E5"/>
    <w:pPr>
      <w:tabs>
        <w:tab w:val="num" w:pos="360"/>
      </w:tabs>
      <w:ind w:left="360" w:hanging="360"/>
    </w:pPr>
    <w:rPr>
      <w:szCs w:val="20"/>
    </w:rPr>
  </w:style>
  <w:style w:type="paragraph" w:customStyle="1" w:styleId="1f3">
    <w:name w:val="Список 1"/>
    <w:basedOn w:val="a0"/>
    <w:rsid w:val="003832E5"/>
    <w:pPr>
      <w:spacing w:before="120" w:line="360" w:lineRule="auto"/>
      <w:ind w:left="850" w:hanging="283"/>
      <w:jc w:val="both"/>
    </w:pPr>
    <w:rPr>
      <w:rFonts w:ascii="Arial" w:hAnsi="Arial"/>
      <w:sz w:val="22"/>
      <w:szCs w:val="20"/>
    </w:rPr>
  </w:style>
  <w:style w:type="character" w:customStyle="1" w:styleId="HTML">
    <w:name w:val="Разметка HTML"/>
    <w:rsid w:val="003832E5"/>
    <w:rPr>
      <w:vanish/>
      <w:color w:val="FF0000"/>
    </w:rPr>
  </w:style>
  <w:style w:type="paragraph" w:customStyle="1" w:styleId="H4">
    <w:name w:val="H4"/>
    <w:basedOn w:val="13"/>
    <w:next w:val="13"/>
    <w:rsid w:val="003832E5"/>
    <w:pPr>
      <w:keepNext/>
      <w:suppressAutoHyphens w:val="0"/>
      <w:spacing w:before="100" w:after="100"/>
      <w:jc w:val="left"/>
      <w:outlineLvl w:val="4"/>
    </w:pPr>
    <w:rPr>
      <w:b/>
      <w:snapToGrid w:val="0"/>
      <w:szCs w:val="20"/>
    </w:rPr>
  </w:style>
  <w:style w:type="character" w:customStyle="1" w:styleId="1f4">
    <w:name w:val="Гиперссылка1"/>
    <w:rsid w:val="003832E5"/>
    <w:rPr>
      <w:color w:val="0000FF"/>
      <w:u w:val="single"/>
    </w:rPr>
  </w:style>
  <w:style w:type="character" w:customStyle="1" w:styleId="1f5">
    <w:name w:val="Строгий1"/>
    <w:rsid w:val="003832E5"/>
    <w:rPr>
      <w:b/>
    </w:rPr>
  </w:style>
  <w:style w:type="character" w:customStyle="1" w:styleId="HTMLMarkup">
    <w:name w:val="HTML Markup"/>
    <w:rsid w:val="003832E5"/>
    <w:rPr>
      <w:vanish/>
      <w:color w:val="FF0000"/>
    </w:rPr>
  </w:style>
  <w:style w:type="paragraph" w:customStyle="1" w:styleId="H1">
    <w:name w:val="H1"/>
    <w:basedOn w:val="13"/>
    <w:next w:val="13"/>
    <w:rsid w:val="003832E5"/>
    <w:pPr>
      <w:keepNext/>
      <w:suppressAutoHyphens w:val="0"/>
      <w:spacing w:before="100" w:after="100"/>
      <w:jc w:val="left"/>
      <w:outlineLvl w:val="1"/>
    </w:pPr>
    <w:rPr>
      <w:b/>
      <w:snapToGrid w:val="0"/>
      <w:kern w:val="36"/>
      <w:sz w:val="48"/>
      <w:szCs w:val="20"/>
    </w:rPr>
  </w:style>
  <w:style w:type="paragraph" w:customStyle="1" w:styleId="xl30">
    <w:name w:val="xl3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lang w:val="en-US" w:eastAsia="en-US"/>
    </w:rPr>
  </w:style>
  <w:style w:type="paragraph" w:customStyle="1" w:styleId="xl31">
    <w:name w:val="xl3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3">
    <w:name w:val="xl3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4">
    <w:name w:val="xl34"/>
    <w:basedOn w:val="a0"/>
    <w:rsid w:val="003832E5"/>
    <w:pPr>
      <w:spacing w:before="100" w:beforeAutospacing="1" w:after="100" w:afterAutospacing="1"/>
      <w:textAlignment w:val="center"/>
    </w:pPr>
    <w:rPr>
      <w:lang w:val="en-US" w:eastAsia="en-US"/>
    </w:rPr>
  </w:style>
  <w:style w:type="paragraph" w:customStyle="1" w:styleId="xl37">
    <w:name w:val="xl37"/>
    <w:basedOn w:val="a0"/>
    <w:rsid w:val="003832E5"/>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38">
    <w:name w:val="xl3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9">
    <w:name w:val="xl39"/>
    <w:basedOn w:val="a0"/>
    <w:rsid w:val="003832E5"/>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40">
    <w:name w:val="xl40"/>
    <w:basedOn w:val="a0"/>
    <w:rsid w:val="003832E5"/>
    <w:pPr>
      <w:spacing w:before="100" w:beforeAutospacing="1" w:after="100" w:afterAutospacing="1"/>
    </w:pPr>
    <w:rPr>
      <w:rFonts w:ascii="Arial" w:hAnsi="Arial"/>
      <w:b/>
      <w:bCs/>
      <w:lang w:val="en-US" w:eastAsia="en-US"/>
    </w:rPr>
  </w:style>
  <w:style w:type="paragraph" w:customStyle="1" w:styleId="xl41">
    <w:name w:val="xl41"/>
    <w:basedOn w:val="a0"/>
    <w:rsid w:val="003832E5"/>
    <w:pPr>
      <w:pBdr>
        <w:top w:val="single" w:sz="4" w:space="0" w:color="auto"/>
        <w:left w:val="single" w:sz="4" w:space="0" w:color="auto"/>
        <w:bottom w:val="single" w:sz="4" w:space="0" w:color="auto"/>
      </w:pBdr>
      <w:spacing w:before="100" w:beforeAutospacing="1" w:after="100" w:afterAutospacing="1"/>
    </w:pPr>
    <w:rPr>
      <w:rFonts w:ascii="Arial" w:hAnsi="Arial"/>
      <w:b/>
      <w:bCs/>
      <w:i/>
      <w:iCs/>
      <w:lang w:val="en-US" w:eastAsia="en-US"/>
    </w:rPr>
  </w:style>
  <w:style w:type="paragraph" w:customStyle="1" w:styleId="xl42">
    <w:name w:val="xl42"/>
    <w:basedOn w:val="a0"/>
    <w:rsid w:val="003832E5"/>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3">
    <w:name w:val="xl43"/>
    <w:basedOn w:val="a0"/>
    <w:rsid w:val="003832E5"/>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4">
    <w:name w:val="xl44"/>
    <w:basedOn w:val="a0"/>
    <w:rsid w:val="003832E5"/>
    <w:pPr>
      <w:pBdr>
        <w:bottom w:val="single" w:sz="4" w:space="0" w:color="auto"/>
      </w:pBdr>
      <w:spacing w:before="100" w:beforeAutospacing="1" w:after="100" w:afterAutospacing="1"/>
    </w:pPr>
    <w:rPr>
      <w:lang w:val="en-US" w:eastAsia="en-US"/>
    </w:rPr>
  </w:style>
  <w:style w:type="paragraph" w:customStyle="1" w:styleId="font5">
    <w:name w:val="font5"/>
    <w:basedOn w:val="a0"/>
    <w:rsid w:val="003832E5"/>
    <w:pPr>
      <w:spacing w:before="100" w:beforeAutospacing="1" w:after="100" w:afterAutospacing="1"/>
    </w:pPr>
    <w:rPr>
      <w:rFonts w:ascii="Arial" w:hAnsi="Arial" w:cs="Arial"/>
      <w:b/>
      <w:bCs/>
      <w:i/>
      <w:iCs/>
      <w:lang w:val="en-US" w:eastAsia="en-US"/>
    </w:rPr>
  </w:style>
  <w:style w:type="paragraph" w:customStyle="1" w:styleId="font6">
    <w:name w:val="font6"/>
    <w:basedOn w:val="a0"/>
    <w:rsid w:val="003832E5"/>
    <w:pPr>
      <w:spacing w:before="100" w:beforeAutospacing="1" w:after="100" w:afterAutospacing="1"/>
    </w:pPr>
    <w:rPr>
      <w:rFonts w:ascii="Arial" w:hAnsi="Arial" w:cs="Arial"/>
      <w:lang w:val="en-US" w:eastAsia="en-US"/>
    </w:rPr>
  </w:style>
  <w:style w:type="paragraph" w:customStyle="1" w:styleId="font7">
    <w:name w:val="font7"/>
    <w:basedOn w:val="a0"/>
    <w:rsid w:val="003832E5"/>
    <w:pPr>
      <w:spacing w:before="100" w:beforeAutospacing="1" w:after="100" w:afterAutospacing="1"/>
    </w:pPr>
    <w:rPr>
      <w:rFonts w:ascii="Tahoma" w:hAnsi="Tahoma" w:cs="Tahoma"/>
      <w:b/>
      <w:bCs/>
      <w:color w:val="000000"/>
      <w:sz w:val="16"/>
      <w:szCs w:val="16"/>
      <w:lang w:val="en-US" w:eastAsia="en-US"/>
    </w:rPr>
  </w:style>
  <w:style w:type="paragraph" w:customStyle="1" w:styleId="font8">
    <w:name w:val="font8"/>
    <w:basedOn w:val="a0"/>
    <w:rsid w:val="003832E5"/>
    <w:pPr>
      <w:spacing w:before="100" w:beforeAutospacing="1" w:after="100" w:afterAutospacing="1"/>
    </w:pPr>
    <w:rPr>
      <w:rFonts w:ascii="Tahoma" w:hAnsi="Tahoma" w:cs="Tahoma"/>
      <w:color w:val="000000"/>
      <w:sz w:val="16"/>
      <w:szCs w:val="16"/>
      <w:lang w:val="en-US" w:eastAsia="en-US"/>
    </w:rPr>
  </w:style>
  <w:style w:type="paragraph" w:customStyle="1" w:styleId="xl35">
    <w:name w:val="xl3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lang w:val="en-US" w:eastAsia="en-US"/>
    </w:rPr>
  </w:style>
  <w:style w:type="paragraph" w:customStyle="1" w:styleId="xl36">
    <w:name w:val="xl3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lang w:val="en-US" w:eastAsia="en-US"/>
    </w:rPr>
  </w:style>
  <w:style w:type="paragraph" w:customStyle="1" w:styleId="xl45">
    <w:name w:val="xl45"/>
    <w:basedOn w:val="a0"/>
    <w:rsid w:val="003832E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lang w:val="en-US" w:eastAsia="en-US"/>
    </w:rPr>
  </w:style>
  <w:style w:type="paragraph" w:customStyle="1" w:styleId="xl26">
    <w:name w:val="xl2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2"/>
      <w:szCs w:val="22"/>
    </w:rPr>
  </w:style>
  <w:style w:type="paragraph" w:customStyle="1" w:styleId="xl27">
    <w:name w:val="xl2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2"/>
      <w:szCs w:val="22"/>
    </w:rPr>
  </w:style>
  <w:style w:type="paragraph" w:customStyle="1" w:styleId="xl28">
    <w:name w:val="xl2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2"/>
      <w:szCs w:val="22"/>
    </w:rPr>
  </w:style>
  <w:style w:type="paragraph" w:customStyle="1" w:styleId="xl29">
    <w:name w:val="xl29"/>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sz w:val="22"/>
      <w:szCs w:val="22"/>
    </w:rPr>
  </w:style>
  <w:style w:type="character" w:styleId="affff7">
    <w:name w:val="Strong"/>
    <w:qFormat/>
    <w:rsid w:val="003832E5"/>
    <w:rPr>
      <w:b/>
      <w:bCs/>
    </w:rPr>
  </w:style>
  <w:style w:type="paragraph" w:customStyle="1" w:styleId="Headline2">
    <w:name w:val="Headline 2"/>
    <w:basedOn w:val="a0"/>
    <w:rsid w:val="003832E5"/>
    <w:rPr>
      <w:lang w:eastAsia="en-US"/>
    </w:rPr>
  </w:style>
  <w:style w:type="paragraph" w:customStyle="1" w:styleId="Normal1">
    <w:name w:val="Normal1"/>
    <w:rsid w:val="003832E5"/>
    <w:pPr>
      <w:widowControl w:val="0"/>
      <w:ind w:firstLine="720"/>
      <w:jc w:val="both"/>
    </w:pPr>
    <w:rPr>
      <w:snapToGrid w:val="0"/>
      <w:sz w:val="24"/>
    </w:rPr>
  </w:style>
  <w:style w:type="paragraph" w:customStyle="1" w:styleId="affff8">
    <w:name w:val="Чертежный"/>
    <w:rsid w:val="003832E5"/>
    <w:pPr>
      <w:jc w:val="both"/>
    </w:pPr>
    <w:rPr>
      <w:rFonts w:ascii="ISOCPEUR" w:hAnsi="ISOCPEUR"/>
      <w:i/>
      <w:sz w:val="28"/>
      <w:lang w:val="uk-UA"/>
    </w:rPr>
  </w:style>
  <w:style w:type="paragraph" w:customStyle="1" w:styleId="affff9">
    <w:name w:val="Содержание"/>
    <w:basedOn w:val="a0"/>
    <w:rsid w:val="003832E5"/>
    <w:pPr>
      <w:spacing w:line="480" w:lineRule="auto"/>
      <w:jc w:val="center"/>
    </w:pPr>
    <w:rPr>
      <w:rFonts w:ascii="Arial" w:hAnsi="Arial"/>
      <w:b/>
      <w:sz w:val="28"/>
      <w:szCs w:val="20"/>
    </w:rPr>
  </w:style>
  <w:style w:type="paragraph" w:styleId="z-">
    <w:name w:val="HTML Top of Form"/>
    <w:basedOn w:val="a0"/>
    <w:next w:val="a0"/>
    <w:link w:val="z-0"/>
    <w:hidden/>
    <w:rsid w:val="003832E5"/>
    <w:pPr>
      <w:pBdr>
        <w:bottom w:val="single" w:sz="6" w:space="1" w:color="auto"/>
      </w:pBdr>
      <w:jc w:val="center"/>
    </w:pPr>
    <w:rPr>
      <w:rFonts w:ascii="Arial" w:eastAsia="Batang" w:hAnsi="Arial" w:cs="Arial"/>
      <w:vanish/>
      <w:sz w:val="16"/>
      <w:szCs w:val="16"/>
      <w:lang w:eastAsia="ko-KR"/>
    </w:rPr>
  </w:style>
  <w:style w:type="character" w:customStyle="1" w:styleId="z-0">
    <w:name w:val="z-Начало формы Знак"/>
    <w:basedOn w:val="a1"/>
    <w:link w:val="z-"/>
    <w:rsid w:val="003832E5"/>
    <w:rPr>
      <w:rFonts w:ascii="Arial" w:eastAsia="Batang" w:hAnsi="Arial" w:cs="Arial"/>
      <w:vanish/>
      <w:sz w:val="16"/>
      <w:szCs w:val="16"/>
      <w:lang w:eastAsia="ko-KR"/>
    </w:rPr>
  </w:style>
  <w:style w:type="paragraph" w:styleId="z-1">
    <w:name w:val="HTML Bottom of Form"/>
    <w:basedOn w:val="a0"/>
    <w:next w:val="a0"/>
    <w:link w:val="z-2"/>
    <w:hidden/>
    <w:rsid w:val="003832E5"/>
    <w:pPr>
      <w:pBdr>
        <w:top w:val="single" w:sz="6" w:space="1" w:color="auto"/>
      </w:pBdr>
      <w:jc w:val="center"/>
    </w:pPr>
    <w:rPr>
      <w:rFonts w:ascii="Arial" w:eastAsia="Batang" w:hAnsi="Arial" w:cs="Arial"/>
      <w:vanish/>
      <w:sz w:val="16"/>
      <w:szCs w:val="16"/>
      <w:lang w:eastAsia="ko-KR"/>
    </w:rPr>
  </w:style>
  <w:style w:type="character" w:customStyle="1" w:styleId="z-2">
    <w:name w:val="z-Конец формы Знак"/>
    <w:basedOn w:val="a1"/>
    <w:link w:val="z-1"/>
    <w:rsid w:val="003832E5"/>
    <w:rPr>
      <w:rFonts w:ascii="Arial" w:eastAsia="Batang" w:hAnsi="Arial" w:cs="Arial"/>
      <w:vanish/>
      <w:sz w:val="16"/>
      <w:szCs w:val="16"/>
      <w:lang w:eastAsia="ko-KR"/>
    </w:rPr>
  </w:style>
  <w:style w:type="paragraph" w:customStyle="1" w:styleId="NormalT">
    <w:name w:val="Normal+T без отступа"/>
    <w:basedOn w:val="a0"/>
    <w:next w:val="a0"/>
    <w:autoRedefine/>
    <w:rsid w:val="003832E5"/>
    <w:pPr>
      <w:keepLines/>
      <w:tabs>
        <w:tab w:val="left" w:pos="709"/>
      </w:tabs>
      <w:spacing w:before="60"/>
      <w:ind w:left="142" w:right="-108"/>
    </w:pPr>
    <w:rPr>
      <w:rFonts w:ascii="GOST" w:hAnsi="GOST"/>
      <w:sz w:val="20"/>
      <w:szCs w:val="20"/>
      <w:lang w:eastAsia="en-US"/>
    </w:rPr>
  </w:style>
  <w:style w:type="paragraph" w:customStyle="1" w:styleId="NormalT0">
    <w:name w:val="Normal+T без разрыва"/>
    <w:basedOn w:val="a0"/>
    <w:autoRedefine/>
    <w:rsid w:val="003832E5"/>
    <w:pPr>
      <w:keepLines/>
      <w:spacing w:before="120"/>
      <w:jc w:val="both"/>
    </w:pPr>
    <w:rPr>
      <w:rFonts w:ascii="Arial" w:hAnsi="Arial"/>
      <w:sz w:val="20"/>
      <w:lang w:eastAsia="en-US"/>
    </w:rPr>
  </w:style>
  <w:style w:type="paragraph" w:customStyle="1" w:styleId="NormalT1">
    <w:name w:val="Normal+T"/>
    <w:basedOn w:val="a0"/>
    <w:autoRedefine/>
    <w:rsid w:val="003832E5"/>
    <w:pPr>
      <w:tabs>
        <w:tab w:val="left" w:pos="709"/>
        <w:tab w:val="num" w:pos="1647"/>
      </w:tabs>
      <w:spacing w:before="60"/>
      <w:ind w:left="1647" w:right="-82" w:hanging="360"/>
      <w:jc w:val="both"/>
    </w:pPr>
    <w:rPr>
      <w:sz w:val="20"/>
      <w:szCs w:val="20"/>
      <w:lang w:eastAsia="en-US"/>
    </w:rPr>
  </w:style>
  <w:style w:type="paragraph" w:customStyle="1" w:styleId="ListT">
    <w:name w:val="List+T"/>
    <w:basedOn w:val="NormalT1"/>
    <w:autoRedefine/>
    <w:rsid w:val="003832E5"/>
    <w:pPr>
      <w:tabs>
        <w:tab w:val="clear" w:pos="1647"/>
        <w:tab w:val="left" w:pos="567"/>
        <w:tab w:val="left" w:pos="1276"/>
      </w:tabs>
      <w:spacing w:before="0"/>
      <w:ind w:left="0" w:right="-79" w:firstLine="0"/>
    </w:pPr>
  </w:style>
  <w:style w:type="paragraph" w:customStyle="1" w:styleId="Heading1NumberedT">
    <w:name w:val="Heading 1 Numbered + T"/>
    <w:basedOn w:val="a0"/>
    <w:next w:val="a0"/>
    <w:autoRedefine/>
    <w:rsid w:val="003832E5"/>
    <w:pPr>
      <w:keepNext/>
      <w:keepLines/>
      <w:tabs>
        <w:tab w:val="left" w:pos="567"/>
        <w:tab w:val="left" w:pos="709"/>
        <w:tab w:val="left" w:pos="1701"/>
      </w:tabs>
      <w:spacing w:before="240" w:after="60"/>
      <w:outlineLvl w:val="0"/>
    </w:pPr>
    <w:rPr>
      <w:b/>
      <w:sz w:val="20"/>
      <w:szCs w:val="28"/>
      <w:lang w:eastAsia="en-US"/>
    </w:rPr>
  </w:style>
  <w:style w:type="paragraph" w:customStyle="1" w:styleId="Heading2NumberedT">
    <w:name w:val="Heading 2 Numbered + T"/>
    <w:basedOn w:val="Heading1NumberedT"/>
    <w:next w:val="a0"/>
    <w:autoRedefine/>
    <w:rsid w:val="003832E5"/>
    <w:pPr>
      <w:jc w:val="both"/>
      <w:outlineLvl w:val="1"/>
    </w:pPr>
    <w:rPr>
      <w:szCs w:val="24"/>
    </w:rPr>
  </w:style>
  <w:style w:type="character" w:customStyle="1" w:styleId="h3">
    <w:name w:val="h3"/>
    <w:basedOn w:val="a1"/>
    <w:rsid w:val="003832E5"/>
  </w:style>
  <w:style w:type="paragraph" w:customStyle="1" w:styleId="3f">
    <w:name w:val="Знак3"/>
    <w:basedOn w:val="a0"/>
    <w:rsid w:val="003832E5"/>
    <w:pPr>
      <w:spacing w:after="160" w:line="240" w:lineRule="exact"/>
    </w:pPr>
    <w:rPr>
      <w:rFonts w:ascii="Verdana" w:hAnsi="Verdana"/>
      <w:lang w:val="en-US" w:eastAsia="en-US"/>
    </w:rPr>
  </w:style>
  <w:style w:type="paragraph" w:customStyle="1" w:styleId="02statia2">
    <w:name w:val="02statia2"/>
    <w:basedOn w:val="a0"/>
    <w:rsid w:val="003832E5"/>
    <w:pPr>
      <w:spacing w:before="120" w:line="320" w:lineRule="atLeast"/>
      <w:ind w:left="2020" w:hanging="880"/>
      <w:jc w:val="both"/>
    </w:pPr>
    <w:rPr>
      <w:rFonts w:ascii="GaramondNarrowC" w:hAnsi="GaramondNarrowC"/>
      <w:color w:val="000000"/>
      <w:sz w:val="21"/>
      <w:szCs w:val="21"/>
    </w:rPr>
  </w:style>
  <w:style w:type="paragraph" w:styleId="44">
    <w:name w:val="toc 4"/>
    <w:basedOn w:val="a0"/>
    <w:next w:val="a0"/>
    <w:autoRedefine/>
    <w:rsid w:val="003832E5"/>
    <w:pPr>
      <w:ind w:left="400"/>
    </w:pPr>
    <w:rPr>
      <w:sz w:val="20"/>
      <w:szCs w:val="20"/>
    </w:rPr>
  </w:style>
  <w:style w:type="paragraph" w:styleId="54">
    <w:name w:val="toc 5"/>
    <w:basedOn w:val="a0"/>
    <w:next w:val="a0"/>
    <w:autoRedefine/>
    <w:rsid w:val="003832E5"/>
    <w:pPr>
      <w:ind w:left="600"/>
    </w:pPr>
    <w:rPr>
      <w:sz w:val="20"/>
      <w:szCs w:val="20"/>
    </w:rPr>
  </w:style>
  <w:style w:type="paragraph" w:styleId="63">
    <w:name w:val="toc 6"/>
    <w:basedOn w:val="a0"/>
    <w:next w:val="a0"/>
    <w:autoRedefine/>
    <w:rsid w:val="003832E5"/>
    <w:pPr>
      <w:ind w:left="800"/>
    </w:pPr>
    <w:rPr>
      <w:sz w:val="20"/>
      <w:szCs w:val="20"/>
    </w:rPr>
  </w:style>
  <w:style w:type="paragraph" w:styleId="74">
    <w:name w:val="toc 7"/>
    <w:basedOn w:val="a0"/>
    <w:next w:val="a0"/>
    <w:autoRedefine/>
    <w:rsid w:val="003832E5"/>
    <w:pPr>
      <w:ind w:left="1000"/>
    </w:pPr>
    <w:rPr>
      <w:sz w:val="20"/>
      <w:szCs w:val="20"/>
    </w:rPr>
  </w:style>
  <w:style w:type="paragraph" w:styleId="83">
    <w:name w:val="toc 8"/>
    <w:basedOn w:val="a0"/>
    <w:next w:val="a0"/>
    <w:autoRedefine/>
    <w:rsid w:val="003832E5"/>
    <w:pPr>
      <w:ind w:left="1200"/>
    </w:pPr>
    <w:rPr>
      <w:sz w:val="20"/>
      <w:szCs w:val="20"/>
    </w:rPr>
  </w:style>
  <w:style w:type="paragraph" w:styleId="93">
    <w:name w:val="toc 9"/>
    <w:basedOn w:val="a0"/>
    <w:next w:val="a0"/>
    <w:autoRedefine/>
    <w:rsid w:val="003832E5"/>
    <w:pPr>
      <w:ind w:left="1400"/>
    </w:pPr>
    <w:rPr>
      <w:sz w:val="20"/>
      <w:szCs w:val="20"/>
    </w:rPr>
  </w:style>
  <w:style w:type="paragraph" w:customStyle="1" w:styleId="pagetitle">
    <w:name w:val="pagetitle"/>
    <w:basedOn w:val="a0"/>
    <w:rsid w:val="003832E5"/>
    <w:pPr>
      <w:spacing w:before="100" w:beforeAutospacing="1" w:after="100" w:afterAutospacing="1"/>
    </w:pPr>
    <w:rPr>
      <w:rFonts w:ascii="Arial" w:hAnsi="Arial" w:cs="Arial"/>
      <w:sz w:val="18"/>
      <w:szCs w:val="18"/>
    </w:rPr>
  </w:style>
  <w:style w:type="paragraph" w:customStyle="1" w:styleId="Iauiue">
    <w:name w:val="Iau?iue"/>
    <w:rsid w:val="003832E5"/>
    <w:rPr>
      <w:lang w:val="en-US"/>
    </w:rPr>
  </w:style>
  <w:style w:type="paragraph" w:customStyle="1" w:styleId="64">
    <w:name w:val="Стиль6"/>
    <w:basedOn w:val="10"/>
    <w:autoRedefine/>
    <w:rsid w:val="003832E5"/>
    <w:pPr>
      <w:spacing w:before="120" w:after="120" w:line="360" w:lineRule="auto"/>
      <w:ind w:firstLine="567"/>
      <w:jc w:val="center"/>
    </w:pPr>
    <w:rPr>
      <w:b/>
      <w:bCs/>
      <w:kern w:val="28"/>
    </w:rPr>
  </w:style>
  <w:style w:type="paragraph" w:customStyle="1" w:styleId="84">
    <w:name w:val="Стиль8"/>
    <w:basedOn w:val="10"/>
    <w:rsid w:val="003832E5"/>
    <w:pPr>
      <w:ind w:firstLine="708"/>
      <w:jc w:val="center"/>
    </w:pPr>
    <w:rPr>
      <w:b/>
      <w:bCs/>
      <w:kern w:val="28"/>
    </w:rPr>
  </w:style>
  <w:style w:type="paragraph" w:customStyle="1" w:styleId="94">
    <w:name w:val="Стиль9"/>
    <w:basedOn w:val="10"/>
    <w:rsid w:val="003832E5"/>
    <w:pPr>
      <w:spacing w:before="120" w:after="120" w:line="360" w:lineRule="auto"/>
      <w:ind w:firstLine="708"/>
      <w:jc w:val="center"/>
    </w:pPr>
    <w:rPr>
      <w:b/>
      <w:bCs/>
      <w:kern w:val="28"/>
    </w:rPr>
  </w:style>
  <w:style w:type="paragraph" w:customStyle="1" w:styleId="100">
    <w:name w:val="Стиль10"/>
    <w:basedOn w:val="a0"/>
    <w:rsid w:val="003832E5"/>
    <w:rPr>
      <w:b/>
    </w:rPr>
  </w:style>
  <w:style w:type="paragraph" w:customStyle="1" w:styleId="113">
    <w:name w:val="Стиль11"/>
    <w:basedOn w:val="52"/>
    <w:autoRedefine/>
    <w:rsid w:val="003832E5"/>
    <w:rPr>
      <w:b/>
      <w:sz w:val="24"/>
      <w:szCs w:val="24"/>
    </w:rPr>
  </w:style>
  <w:style w:type="paragraph" w:customStyle="1" w:styleId="120">
    <w:name w:val="Стиль12"/>
    <w:basedOn w:val="10"/>
    <w:link w:val="121"/>
    <w:rsid w:val="003832E5"/>
    <w:pPr>
      <w:spacing w:before="120" w:after="120" w:line="360" w:lineRule="auto"/>
    </w:pPr>
    <w:rPr>
      <w:b/>
      <w:bCs/>
      <w:color w:val="000000"/>
      <w:kern w:val="28"/>
    </w:rPr>
  </w:style>
  <w:style w:type="character" w:customStyle="1" w:styleId="121">
    <w:name w:val="Стиль12 Знак"/>
    <w:link w:val="120"/>
    <w:rsid w:val="003832E5"/>
    <w:rPr>
      <w:b/>
      <w:bCs/>
      <w:color w:val="000000"/>
      <w:kern w:val="28"/>
      <w:sz w:val="24"/>
    </w:rPr>
  </w:style>
  <w:style w:type="paragraph" w:customStyle="1" w:styleId="xl22">
    <w:name w:val="xl22"/>
    <w:basedOn w:val="a0"/>
    <w:rsid w:val="003832E5"/>
    <w:pPr>
      <w:spacing w:before="100" w:beforeAutospacing="1" w:after="100" w:afterAutospacing="1"/>
      <w:jc w:val="center"/>
      <w:textAlignment w:val="top"/>
    </w:pPr>
    <w:rPr>
      <w:sz w:val="22"/>
      <w:szCs w:val="22"/>
    </w:rPr>
  </w:style>
  <w:style w:type="paragraph" w:customStyle="1" w:styleId="xl23">
    <w:name w:val="xl23"/>
    <w:basedOn w:val="a0"/>
    <w:rsid w:val="003832E5"/>
    <w:pPr>
      <w:spacing w:before="100" w:beforeAutospacing="1" w:after="100" w:afterAutospacing="1"/>
      <w:jc w:val="center"/>
      <w:textAlignment w:val="top"/>
    </w:pPr>
    <w:rPr>
      <w:b/>
      <w:bCs/>
    </w:rPr>
  </w:style>
  <w:style w:type="paragraph" w:customStyle="1" w:styleId="xl25">
    <w:name w:val="xl25"/>
    <w:basedOn w:val="a0"/>
    <w:rsid w:val="003832E5"/>
    <w:pPr>
      <w:pBdr>
        <w:top w:val="single" w:sz="4" w:space="0" w:color="auto"/>
      </w:pBdr>
      <w:spacing w:before="100" w:beforeAutospacing="1" w:after="100" w:afterAutospacing="1"/>
      <w:jc w:val="center"/>
      <w:textAlignment w:val="top"/>
    </w:pPr>
    <w:rPr>
      <w:i/>
      <w:iCs/>
      <w:sz w:val="16"/>
      <w:szCs w:val="16"/>
    </w:rPr>
  </w:style>
  <w:style w:type="paragraph" w:customStyle="1" w:styleId="xl46">
    <w:name w:val="xl46"/>
    <w:basedOn w:val="a0"/>
    <w:rsid w:val="003832E5"/>
    <w:pPr>
      <w:spacing w:before="100" w:beforeAutospacing="1" w:after="100" w:afterAutospacing="1"/>
      <w:textAlignment w:val="top"/>
    </w:pPr>
    <w:rPr>
      <w:sz w:val="16"/>
      <w:szCs w:val="16"/>
    </w:rPr>
  </w:style>
  <w:style w:type="paragraph" w:customStyle="1" w:styleId="xl47">
    <w:name w:val="xl47"/>
    <w:basedOn w:val="a0"/>
    <w:rsid w:val="003832E5"/>
    <w:pPr>
      <w:spacing w:before="100" w:beforeAutospacing="1" w:after="100" w:afterAutospacing="1"/>
      <w:textAlignment w:val="top"/>
    </w:pPr>
    <w:rPr>
      <w:b/>
      <w:bCs/>
    </w:rPr>
  </w:style>
  <w:style w:type="paragraph" w:customStyle="1" w:styleId="xl48">
    <w:name w:val="xl48"/>
    <w:basedOn w:val="a0"/>
    <w:rsid w:val="003832E5"/>
    <w:pPr>
      <w:spacing w:before="100" w:beforeAutospacing="1" w:after="100" w:afterAutospacing="1"/>
      <w:textAlignment w:val="top"/>
    </w:pPr>
    <w:rPr>
      <w:sz w:val="18"/>
      <w:szCs w:val="18"/>
    </w:rPr>
  </w:style>
  <w:style w:type="paragraph" w:customStyle="1" w:styleId="xl49">
    <w:name w:val="xl49"/>
    <w:basedOn w:val="a0"/>
    <w:rsid w:val="003832E5"/>
    <w:pPr>
      <w:spacing w:before="100" w:beforeAutospacing="1" w:after="100" w:afterAutospacing="1"/>
      <w:textAlignment w:val="top"/>
    </w:pPr>
    <w:rPr>
      <w:i/>
      <w:iCs/>
      <w:sz w:val="18"/>
      <w:szCs w:val="18"/>
    </w:rPr>
  </w:style>
  <w:style w:type="paragraph" w:customStyle="1" w:styleId="xl50">
    <w:name w:val="xl5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
    <w:name w:val="xl51"/>
    <w:basedOn w:val="a0"/>
    <w:rsid w:val="003832E5"/>
    <w:pPr>
      <w:spacing w:before="100" w:beforeAutospacing="1" w:after="100" w:afterAutospacing="1"/>
      <w:textAlignment w:val="top"/>
    </w:pPr>
    <w:rPr>
      <w:sz w:val="22"/>
      <w:szCs w:val="22"/>
    </w:rPr>
  </w:style>
  <w:style w:type="paragraph" w:customStyle="1" w:styleId="xl52">
    <w:name w:val="xl5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4">
    <w:name w:val="xl5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55">
    <w:name w:val="xl5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56">
    <w:name w:val="xl5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7">
    <w:name w:val="xl5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8">
    <w:name w:val="xl5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59">
    <w:name w:val="xl59"/>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0">
    <w:name w:val="xl6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1">
    <w:name w:val="xl6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62">
    <w:name w:val="xl6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63">
    <w:name w:val="xl6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64">
    <w:name w:val="xl6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5">
    <w:name w:val="xl6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16"/>
      <w:szCs w:val="16"/>
    </w:rPr>
  </w:style>
  <w:style w:type="paragraph" w:customStyle="1" w:styleId="xl66">
    <w:name w:val="xl6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67">
    <w:name w:val="xl6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68">
    <w:name w:val="xl68"/>
    <w:basedOn w:val="a0"/>
    <w:rsid w:val="003832E5"/>
    <w:pPr>
      <w:spacing w:before="100" w:beforeAutospacing="1" w:after="100" w:afterAutospacing="1"/>
      <w:jc w:val="right"/>
      <w:textAlignment w:val="top"/>
    </w:pPr>
  </w:style>
  <w:style w:type="paragraph" w:customStyle="1" w:styleId="xl69">
    <w:name w:val="xl69"/>
    <w:basedOn w:val="a0"/>
    <w:rsid w:val="003832E5"/>
    <w:pPr>
      <w:pBdr>
        <w:bottom w:val="single" w:sz="4" w:space="0" w:color="auto"/>
      </w:pBdr>
      <w:spacing w:before="100" w:beforeAutospacing="1" w:after="100" w:afterAutospacing="1"/>
      <w:jc w:val="center"/>
      <w:textAlignment w:val="top"/>
    </w:pPr>
    <w:rPr>
      <w:sz w:val="22"/>
      <w:szCs w:val="22"/>
    </w:rPr>
  </w:style>
  <w:style w:type="paragraph" w:customStyle="1" w:styleId="xl70">
    <w:name w:val="xl7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1">
    <w:name w:val="xl7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a0"/>
    <w:rsid w:val="003832E5"/>
    <w:pPr>
      <w:spacing w:before="100" w:beforeAutospacing="1" w:after="100" w:afterAutospacing="1"/>
      <w:jc w:val="right"/>
      <w:textAlignment w:val="top"/>
    </w:pPr>
  </w:style>
  <w:style w:type="paragraph" w:customStyle="1" w:styleId="xl73">
    <w:name w:val="xl7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4">
    <w:name w:val="xl7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0"/>
    <w:rsid w:val="003832E5"/>
    <w:pPr>
      <w:spacing w:before="100" w:beforeAutospacing="1" w:after="100" w:afterAutospacing="1"/>
      <w:jc w:val="center"/>
    </w:pPr>
    <w:rPr>
      <w:sz w:val="22"/>
      <w:szCs w:val="22"/>
    </w:rPr>
  </w:style>
  <w:style w:type="paragraph" w:customStyle="1" w:styleId="ConsPlusNonformat">
    <w:name w:val="ConsPlusNonformat"/>
    <w:rsid w:val="003832E5"/>
    <w:pPr>
      <w:autoSpaceDE w:val="0"/>
      <w:autoSpaceDN w:val="0"/>
      <w:adjustRightInd w:val="0"/>
    </w:pPr>
    <w:rPr>
      <w:rFonts w:ascii="Courier New" w:hAnsi="Courier New" w:cs="Courier New"/>
    </w:rPr>
  </w:style>
  <w:style w:type="paragraph" w:customStyle="1" w:styleId="2d">
    <w:name w:val="Знак2"/>
    <w:basedOn w:val="a0"/>
    <w:rsid w:val="003832E5"/>
    <w:pPr>
      <w:spacing w:after="160" w:line="240" w:lineRule="exact"/>
    </w:pPr>
    <w:rPr>
      <w:rFonts w:ascii="Verdana" w:hAnsi="Verdana" w:cs="Verdana"/>
      <w:sz w:val="20"/>
      <w:szCs w:val="20"/>
      <w:lang w:val="en-US" w:eastAsia="en-US"/>
    </w:rPr>
  </w:style>
  <w:style w:type="paragraph" w:customStyle="1" w:styleId="BodyText31">
    <w:name w:val="Body Text 31"/>
    <w:basedOn w:val="a0"/>
    <w:rsid w:val="003832E5"/>
    <w:pPr>
      <w:widowControl w:val="0"/>
      <w:overflowPunct w:val="0"/>
      <w:autoSpaceDE w:val="0"/>
      <w:autoSpaceDN w:val="0"/>
      <w:adjustRightInd w:val="0"/>
      <w:jc w:val="center"/>
      <w:textAlignment w:val="baseline"/>
    </w:pPr>
    <w:rPr>
      <w:sz w:val="40"/>
      <w:szCs w:val="20"/>
    </w:rPr>
  </w:style>
  <w:style w:type="paragraph" w:customStyle="1" w:styleId="affffa">
    <w:name w:val="Знак Знак Знак Знак Знак Знак Знак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222">
    <w:name w:val="222"/>
    <w:basedOn w:val="a0"/>
    <w:rsid w:val="003832E5"/>
    <w:pPr>
      <w:ind w:left="851"/>
    </w:pPr>
    <w:rPr>
      <w:rFonts w:ascii="Times New Roman CYR" w:hAnsi="Times New Roman CYR"/>
      <w:sz w:val="20"/>
      <w:szCs w:val="20"/>
    </w:rPr>
  </w:style>
  <w:style w:type="paragraph" w:customStyle="1" w:styleId="affffb">
    <w:name w:val="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2e">
    <w:name w:val="Знак Знак Знак2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affffc">
    <w:name w:val="Таблица шапка"/>
    <w:basedOn w:val="a0"/>
    <w:rsid w:val="003832E5"/>
    <w:pPr>
      <w:keepNext/>
      <w:spacing w:before="40" w:after="40"/>
      <w:ind w:left="57" w:right="57"/>
    </w:pPr>
    <w:rPr>
      <w:sz w:val="18"/>
      <w:szCs w:val="18"/>
    </w:rPr>
  </w:style>
  <w:style w:type="paragraph" w:customStyle="1" w:styleId="textbold">
    <w:name w:val="textbold"/>
    <w:basedOn w:val="a0"/>
    <w:rsid w:val="003832E5"/>
    <w:pPr>
      <w:spacing w:before="100" w:beforeAutospacing="1" w:after="100" w:afterAutospacing="1"/>
    </w:pPr>
  </w:style>
  <w:style w:type="paragraph" w:customStyle="1" w:styleId="text">
    <w:name w:val="text"/>
    <w:basedOn w:val="a0"/>
    <w:uiPriority w:val="99"/>
    <w:rsid w:val="003832E5"/>
    <w:pPr>
      <w:spacing w:before="100" w:beforeAutospacing="1" w:after="100" w:afterAutospacing="1"/>
    </w:pPr>
  </w:style>
  <w:style w:type="character" w:customStyle="1" w:styleId="1f6">
    <w:name w:val="Название1"/>
    <w:basedOn w:val="a1"/>
    <w:rsid w:val="003832E5"/>
  </w:style>
  <w:style w:type="character" w:customStyle="1" w:styleId="style11">
    <w:name w:val="style11"/>
    <w:basedOn w:val="a1"/>
    <w:rsid w:val="003832E5"/>
  </w:style>
  <w:style w:type="paragraph" w:customStyle="1" w:styleId="1f7">
    <w:name w:val="Абзац списка1"/>
    <w:basedOn w:val="a0"/>
    <w:rsid w:val="003832E5"/>
    <w:pPr>
      <w:spacing w:after="200" w:line="276" w:lineRule="auto"/>
      <w:ind w:left="720"/>
      <w:contextualSpacing/>
    </w:pPr>
    <w:rPr>
      <w:rFonts w:ascii="Calibri" w:hAnsi="Calibri"/>
      <w:sz w:val="22"/>
      <w:szCs w:val="22"/>
      <w:lang w:eastAsia="en-US"/>
    </w:rPr>
  </w:style>
  <w:style w:type="paragraph" w:customStyle="1" w:styleId="affffd">
    <w:name w:val="Обычный.Нормальный абзац"/>
    <w:rsid w:val="003832E5"/>
    <w:pPr>
      <w:widowControl w:val="0"/>
      <w:autoSpaceDE w:val="0"/>
      <w:autoSpaceDN w:val="0"/>
      <w:ind w:firstLine="709"/>
      <w:jc w:val="both"/>
    </w:pPr>
    <w:rPr>
      <w:sz w:val="24"/>
      <w:szCs w:val="24"/>
    </w:rPr>
  </w:style>
  <w:style w:type="paragraph" w:customStyle="1" w:styleId="2f">
    <w:name w:val="Знак Знак Знак2 Знак Знак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rg">
    <w:name w:val="rg"/>
    <w:basedOn w:val="a0"/>
    <w:rsid w:val="003832E5"/>
    <w:pPr>
      <w:spacing w:before="100" w:beforeAutospacing="1" w:after="100" w:afterAutospacing="1"/>
    </w:pPr>
  </w:style>
  <w:style w:type="paragraph" w:customStyle="1" w:styleId="rg3">
    <w:name w:val="rg3"/>
    <w:basedOn w:val="a0"/>
    <w:rsid w:val="003832E5"/>
    <w:pPr>
      <w:spacing w:before="100" w:beforeAutospacing="1" w:after="100" w:afterAutospacing="1"/>
    </w:pPr>
  </w:style>
  <w:style w:type="paragraph" w:customStyle="1" w:styleId="ConsPlusTitle">
    <w:name w:val="ConsPlusTitle"/>
    <w:rsid w:val="003832E5"/>
    <w:pPr>
      <w:widowControl w:val="0"/>
      <w:autoSpaceDE w:val="0"/>
      <w:autoSpaceDN w:val="0"/>
      <w:adjustRightInd w:val="0"/>
    </w:pPr>
    <w:rPr>
      <w:rFonts w:ascii="Arial" w:hAnsi="Arial" w:cs="Arial"/>
      <w:b/>
      <w:bCs/>
    </w:rPr>
  </w:style>
  <w:style w:type="paragraph" w:customStyle="1" w:styleId="Default">
    <w:name w:val="Default"/>
    <w:rsid w:val="003832E5"/>
    <w:pPr>
      <w:autoSpaceDE w:val="0"/>
      <w:autoSpaceDN w:val="0"/>
      <w:adjustRightInd w:val="0"/>
    </w:pPr>
    <w:rPr>
      <w:color w:val="000000"/>
      <w:sz w:val="24"/>
      <w:szCs w:val="24"/>
    </w:rPr>
  </w:style>
  <w:style w:type="character" w:customStyle="1" w:styleId="greytext1">
    <w:name w:val="greytext1"/>
    <w:rsid w:val="003832E5"/>
    <w:rPr>
      <w:rFonts w:ascii="Tahoma" w:hAnsi="Tahoma" w:cs="Tahoma" w:hint="default"/>
      <w:color w:val="7F7F7F"/>
      <w:sz w:val="17"/>
      <w:szCs w:val="17"/>
    </w:rPr>
  </w:style>
  <w:style w:type="character" w:customStyle="1" w:styleId="text1">
    <w:name w:val="text1"/>
    <w:rsid w:val="003832E5"/>
    <w:rPr>
      <w:rFonts w:ascii="Tahoma" w:hAnsi="Tahoma" w:cs="Tahoma" w:hint="default"/>
      <w:color w:val="000000"/>
      <w:sz w:val="17"/>
      <w:szCs w:val="17"/>
    </w:rPr>
  </w:style>
  <w:style w:type="paragraph" w:customStyle="1" w:styleId="Tabletext">
    <w:name w:val="Table_text"/>
    <w:basedOn w:val="a0"/>
    <w:rsid w:val="003832E5"/>
    <w:rPr>
      <w:rFonts w:eastAsia="Arial Unicode MS" w:cs="Arial Unicode MS"/>
      <w:color w:val="000000"/>
      <w:sz w:val="20"/>
    </w:rPr>
  </w:style>
  <w:style w:type="paragraph" w:customStyle="1" w:styleId="1f8">
    <w:name w:val="Знак Знак Знак1 Знак Знак Знак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114">
    <w:name w:val="Знак Знак Знак Знак Знак Знак Знак Знак Знак1 Знак Знак Знак1 Знак"/>
    <w:basedOn w:val="a0"/>
    <w:rsid w:val="003832E5"/>
    <w:pPr>
      <w:spacing w:before="100" w:beforeAutospacing="1" w:after="100" w:afterAutospacing="1"/>
      <w:jc w:val="both"/>
    </w:pPr>
    <w:rPr>
      <w:rFonts w:ascii="Tahoma" w:hAnsi="Tahoma"/>
      <w:sz w:val="20"/>
      <w:szCs w:val="20"/>
      <w:lang w:val="en-US" w:eastAsia="en-US"/>
    </w:rPr>
  </w:style>
  <w:style w:type="paragraph" w:customStyle="1" w:styleId="affffe">
    <w:name w:val="Пункт"/>
    <w:basedOn w:val="a0"/>
    <w:rsid w:val="003832E5"/>
    <w:pPr>
      <w:tabs>
        <w:tab w:val="num" w:pos="1980"/>
      </w:tabs>
      <w:ind w:left="1404" w:hanging="504"/>
      <w:jc w:val="both"/>
    </w:pPr>
  </w:style>
  <w:style w:type="paragraph" w:customStyle="1" w:styleId="2f0">
    <w:name w:val="Знак Знак Знак2 Знак Знак Знак Знак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ListNum">
    <w:name w:val="ListNum"/>
    <w:basedOn w:val="a0"/>
    <w:rsid w:val="003832E5"/>
    <w:pPr>
      <w:tabs>
        <w:tab w:val="left" w:pos="284"/>
      </w:tabs>
      <w:spacing w:before="60"/>
      <w:jc w:val="both"/>
    </w:pPr>
    <w:rPr>
      <w:sz w:val="22"/>
    </w:rPr>
  </w:style>
  <w:style w:type="character" w:customStyle="1" w:styleId="catcentertext">
    <w:name w:val="catcentertext"/>
    <w:basedOn w:val="a1"/>
    <w:rsid w:val="003832E5"/>
  </w:style>
  <w:style w:type="character" w:customStyle="1" w:styleId="dtext">
    <w:name w:val="d_text"/>
    <w:basedOn w:val="a1"/>
    <w:rsid w:val="003832E5"/>
  </w:style>
  <w:style w:type="character" w:customStyle="1" w:styleId="size121">
    <w:name w:val="size121"/>
    <w:rsid w:val="003832E5"/>
    <w:rPr>
      <w:sz w:val="25"/>
      <w:szCs w:val="25"/>
    </w:rPr>
  </w:style>
  <w:style w:type="character" w:customStyle="1" w:styleId="apple-style-span">
    <w:name w:val="apple-style-span"/>
    <w:basedOn w:val="a1"/>
    <w:rsid w:val="003832E5"/>
  </w:style>
  <w:style w:type="character" w:customStyle="1" w:styleId="dfaq">
    <w:name w:val="dfaq"/>
    <w:basedOn w:val="a1"/>
    <w:rsid w:val="003832E5"/>
  </w:style>
  <w:style w:type="character" w:customStyle="1" w:styleId="dfaq1">
    <w:name w:val="dfaq1"/>
    <w:basedOn w:val="a1"/>
    <w:rsid w:val="003832E5"/>
  </w:style>
  <w:style w:type="paragraph" w:styleId="afffff">
    <w:name w:val="No Spacing"/>
    <w:uiPriority w:val="1"/>
    <w:qFormat/>
    <w:rsid w:val="003832E5"/>
    <w:rPr>
      <w:sz w:val="24"/>
      <w:szCs w:val="24"/>
    </w:rPr>
  </w:style>
  <w:style w:type="character" w:customStyle="1" w:styleId="55">
    <w:name w:val="Основной текст (5)"/>
    <w:link w:val="510"/>
    <w:rsid w:val="003832E5"/>
    <w:rPr>
      <w:sz w:val="16"/>
      <w:szCs w:val="16"/>
      <w:shd w:val="clear" w:color="auto" w:fill="FFFFFF"/>
    </w:rPr>
  </w:style>
  <w:style w:type="paragraph" w:customStyle="1" w:styleId="510">
    <w:name w:val="Основной текст (5)1"/>
    <w:basedOn w:val="a0"/>
    <w:link w:val="55"/>
    <w:rsid w:val="003832E5"/>
    <w:pPr>
      <w:shd w:val="clear" w:color="auto" w:fill="FFFFFF"/>
      <w:spacing w:line="149" w:lineRule="exact"/>
      <w:jc w:val="both"/>
    </w:pPr>
    <w:rPr>
      <w:sz w:val="16"/>
      <w:szCs w:val="16"/>
    </w:rPr>
  </w:style>
  <w:style w:type="paragraph" w:styleId="HTML0">
    <w:name w:val="HTML Preformatted"/>
    <w:basedOn w:val="a0"/>
    <w:link w:val="HTML1"/>
    <w:unhideWhenUsed/>
    <w:rsid w:val="00383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1"/>
    <w:link w:val="HTML0"/>
    <w:rsid w:val="003832E5"/>
    <w:rPr>
      <w:rFonts w:ascii="Courier New" w:hAnsi="Courier New" w:cs="Courier New"/>
    </w:rPr>
  </w:style>
  <w:style w:type="character" w:customStyle="1" w:styleId="afffff0">
    <w:name w:val="Схема документа Знак"/>
    <w:basedOn w:val="a1"/>
    <w:link w:val="afffff1"/>
    <w:rsid w:val="003832E5"/>
    <w:rPr>
      <w:rFonts w:ascii="Tahoma" w:hAnsi="Tahoma" w:cs="Tahoma"/>
      <w:sz w:val="24"/>
      <w:szCs w:val="24"/>
      <w:shd w:val="clear" w:color="auto" w:fill="000080"/>
    </w:rPr>
  </w:style>
  <w:style w:type="paragraph" w:styleId="afffff1">
    <w:name w:val="Document Map"/>
    <w:basedOn w:val="a0"/>
    <w:link w:val="afffff0"/>
    <w:rsid w:val="003832E5"/>
    <w:pPr>
      <w:shd w:val="clear" w:color="auto" w:fill="000080"/>
    </w:pPr>
    <w:rPr>
      <w:rFonts w:ascii="Tahoma" w:hAnsi="Tahoma" w:cs="Tahoma"/>
    </w:rPr>
  </w:style>
  <w:style w:type="character" w:customStyle="1" w:styleId="1f9">
    <w:name w:val="Схема документа Знак1"/>
    <w:basedOn w:val="a1"/>
    <w:rsid w:val="003832E5"/>
    <w:rPr>
      <w:rFonts w:ascii="Tahoma" w:hAnsi="Tahoma" w:cs="Tahoma"/>
      <w:sz w:val="16"/>
      <w:szCs w:val="16"/>
    </w:rPr>
  </w:style>
  <w:style w:type="paragraph" w:customStyle="1" w:styleId="afffff2">
    <w:name w:val="Комментарий"/>
    <w:basedOn w:val="a0"/>
    <w:next w:val="a0"/>
    <w:rsid w:val="003832E5"/>
    <w:pPr>
      <w:autoSpaceDE w:val="0"/>
      <w:autoSpaceDN w:val="0"/>
      <w:adjustRightInd w:val="0"/>
      <w:ind w:left="170"/>
      <w:jc w:val="both"/>
    </w:pPr>
    <w:rPr>
      <w:rFonts w:ascii="Arial" w:hAnsi="Arial"/>
      <w:i/>
      <w:iCs/>
      <w:color w:val="800080"/>
      <w:sz w:val="20"/>
      <w:szCs w:val="20"/>
    </w:rPr>
  </w:style>
  <w:style w:type="character" w:customStyle="1" w:styleId="FontStyle24">
    <w:name w:val="Font Style24"/>
    <w:basedOn w:val="a1"/>
    <w:uiPriority w:val="99"/>
    <w:rsid w:val="003832E5"/>
    <w:rPr>
      <w:rFonts w:ascii="Arial" w:hAnsi="Arial" w:cs="Arial"/>
      <w:sz w:val="14"/>
      <w:szCs w:val="14"/>
    </w:rPr>
  </w:style>
  <w:style w:type="paragraph" w:customStyle="1" w:styleId="Style110">
    <w:name w:val="Style11"/>
    <w:basedOn w:val="a0"/>
    <w:rsid w:val="003832E5"/>
    <w:pPr>
      <w:widowControl w:val="0"/>
      <w:autoSpaceDE w:val="0"/>
      <w:autoSpaceDN w:val="0"/>
      <w:adjustRightInd w:val="0"/>
    </w:pPr>
    <w:rPr>
      <w:rFonts w:ascii="Microsoft Sans Serif" w:hAnsi="Microsoft Sans Serif" w:cs="Microsoft Sans Serif"/>
    </w:rPr>
  </w:style>
  <w:style w:type="character" w:customStyle="1" w:styleId="FontStyle16">
    <w:name w:val="Font Style16"/>
    <w:basedOn w:val="a1"/>
    <w:rsid w:val="003832E5"/>
    <w:rPr>
      <w:rFonts w:ascii="Times New Roman" w:hAnsi="Times New Roman" w:cs="Times New Roman"/>
      <w:b/>
      <w:bCs/>
      <w:sz w:val="18"/>
      <w:szCs w:val="18"/>
    </w:rPr>
  </w:style>
  <w:style w:type="paragraph" w:customStyle="1" w:styleId="Style4">
    <w:name w:val="Style4"/>
    <w:basedOn w:val="a0"/>
    <w:rsid w:val="003832E5"/>
    <w:pPr>
      <w:widowControl w:val="0"/>
      <w:autoSpaceDE w:val="0"/>
      <w:autoSpaceDN w:val="0"/>
      <w:adjustRightInd w:val="0"/>
      <w:spacing w:line="168" w:lineRule="exact"/>
      <w:jc w:val="right"/>
    </w:pPr>
    <w:rPr>
      <w:rFonts w:ascii="Arial Unicode MS" w:eastAsia="Arial Unicode MS" w:hAnsi="Calibri" w:cs="Arial Unicode MS"/>
    </w:rPr>
  </w:style>
  <w:style w:type="paragraph" w:customStyle="1" w:styleId="Style5">
    <w:name w:val="Style5"/>
    <w:basedOn w:val="a0"/>
    <w:rsid w:val="003832E5"/>
    <w:pPr>
      <w:widowControl w:val="0"/>
      <w:autoSpaceDE w:val="0"/>
      <w:autoSpaceDN w:val="0"/>
      <w:adjustRightInd w:val="0"/>
      <w:spacing w:line="254" w:lineRule="exact"/>
    </w:pPr>
    <w:rPr>
      <w:rFonts w:ascii="Arial Unicode MS" w:eastAsia="Arial Unicode MS" w:hAnsi="Calibri" w:cs="Arial Unicode MS"/>
    </w:rPr>
  </w:style>
  <w:style w:type="paragraph" w:customStyle="1" w:styleId="Style16">
    <w:name w:val="Style16"/>
    <w:basedOn w:val="a0"/>
    <w:uiPriority w:val="99"/>
    <w:rsid w:val="003832E5"/>
    <w:pPr>
      <w:widowControl w:val="0"/>
      <w:autoSpaceDE w:val="0"/>
      <w:autoSpaceDN w:val="0"/>
      <w:adjustRightInd w:val="0"/>
      <w:jc w:val="right"/>
    </w:pPr>
    <w:rPr>
      <w:rFonts w:ascii="Arial Unicode MS" w:eastAsia="Arial Unicode MS" w:hAnsi="Calibri" w:cs="Arial Unicode MS"/>
    </w:rPr>
  </w:style>
  <w:style w:type="paragraph" w:customStyle="1" w:styleId="Style17">
    <w:name w:val="Style17"/>
    <w:basedOn w:val="a0"/>
    <w:rsid w:val="003832E5"/>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18">
    <w:name w:val="Style18"/>
    <w:basedOn w:val="a0"/>
    <w:rsid w:val="003832E5"/>
    <w:pPr>
      <w:widowControl w:val="0"/>
      <w:autoSpaceDE w:val="0"/>
      <w:autoSpaceDN w:val="0"/>
      <w:adjustRightInd w:val="0"/>
      <w:spacing w:line="197" w:lineRule="exact"/>
    </w:pPr>
    <w:rPr>
      <w:rFonts w:ascii="Arial Unicode MS" w:eastAsia="Arial Unicode MS" w:hAnsi="Calibri" w:cs="Arial Unicode MS"/>
    </w:rPr>
  </w:style>
  <w:style w:type="paragraph" w:customStyle="1" w:styleId="Style19">
    <w:name w:val="Style19"/>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21">
    <w:name w:val="Style21"/>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22">
    <w:name w:val="Style22"/>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23">
    <w:name w:val="Style23"/>
    <w:basedOn w:val="a0"/>
    <w:rsid w:val="003832E5"/>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25">
    <w:name w:val="Style25"/>
    <w:basedOn w:val="a0"/>
    <w:rsid w:val="003832E5"/>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27">
    <w:name w:val="Style27"/>
    <w:basedOn w:val="a0"/>
    <w:rsid w:val="003832E5"/>
    <w:pPr>
      <w:widowControl w:val="0"/>
      <w:autoSpaceDE w:val="0"/>
      <w:autoSpaceDN w:val="0"/>
      <w:adjustRightInd w:val="0"/>
      <w:jc w:val="center"/>
    </w:pPr>
    <w:rPr>
      <w:rFonts w:ascii="Arial Unicode MS" w:eastAsia="Arial Unicode MS" w:hAnsi="Calibri" w:cs="Arial Unicode MS"/>
    </w:rPr>
  </w:style>
  <w:style w:type="paragraph" w:customStyle="1" w:styleId="Style28">
    <w:name w:val="Style28"/>
    <w:basedOn w:val="a0"/>
    <w:rsid w:val="003832E5"/>
    <w:pPr>
      <w:widowControl w:val="0"/>
      <w:autoSpaceDE w:val="0"/>
      <w:autoSpaceDN w:val="0"/>
      <w:adjustRightInd w:val="0"/>
      <w:spacing w:line="204" w:lineRule="exact"/>
    </w:pPr>
    <w:rPr>
      <w:rFonts w:ascii="Arial Unicode MS" w:eastAsia="Arial Unicode MS" w:hAnsi="Calibri" w:cs="Arial Unicode MS"/>
    </w:rPr>
  </w:style>
  <w:style w:type="paragraph" w:customStyle="1" w:styleId="Style30">
    <w:name w:val="Style30"/>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31">
    <w:name w:val="Style31"/>
    <w:basedOn w:val="a0"/>
    <w:rsid w:val="003832E5"/>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32">
    <w:name w:val="Style32"/>
    <w:basedOn w:val="a0"/>
    <w:rsid w:val="003832E5"/>
    <w:pPr>
      <w:widowControl w:val="0"/>
      <w:autoSpaceDE w:val="0"/>
      <w:autoSpaceDN w:val="0"/>
      <w:adjustRightInd w:val="0"/>
      <w:jc w:val="right"/>
    </w:pPr>
    <w:rPr>
      <w:rFonts w:ascii="Arial Unicode MS" w:eastAsia="Arial Unicode MS" w:hAnsi="Calibri" w:cs="Arial Unicode MS"/>
    </w:rPr>
  </w:style>
  <w:style w:type="paragraph" w:customStyle="1" w:styleId="Style33">
    <w:name w:val="Style33"/>
    <w:basedOn w:val="a0"/>
    <w:rsid w:val="003832E5"/>
    <w:pPr>
      <w:widowControl w:val="0"/>
      <w:autoSpaceDE w:val="0"/>
      <w:autoSpaceDN w:val="0"/>
      <w:adjustRightInd w:val="0"/>
      <w:spacing w:line="230" w:lineRule="exact"/>
      <w:jc w:val="center"/>
    </w:pPr>
    <w:rPr>
      <w:rFonts w:ascii="Arial Unicode MS" w:eastAsia="Arial Unicode MS" w:hAnsi="Calibri" w:cs="Arial Unicode MS"/>
    </w:rPr>
  </w:style>
  <w:style w:type="character" w:customStyle="1" w:styleId="FontStyle39">
    <w:name w:val="Font Style39"/>
    <w:basedOn w:val="a1"/>
    <w:rsid w:val="003832E5"/>
    <w:rPr>
      <w:rFonts w:ascii="Times New Roman" w:hAnsi="Times New Roman" w:cs="Times New Roman"/>
      <w:spacing w:val="-10"/>
      <w:sz w:val="18"/>
      <w:szCs w:val="18"/>
    </w:rPr>
  </w:style>
  <w:style w:type="character" w:customStyle="1" w:styleId="FontStyle40">
    <w:name w:val="Font Style40"/>
    <w:basedOn w:val="a1"/>
    <w:rsid w:val="003832E5"/>
    <w:rPr>
      <w:rFonts w:ascii="Times New Roman" w:hAnsi="Times New Roman" w:cs="Times New Roman"/>
      <w:b/>
      <w:bCs/>
      <w:i/>
      <w:iCs/>
      <w:sz w:val="12"/>
      <w:szCs w:val="12"/>
    </w:rPr>
  </w:style>
  <w:style w:type="character" w:customStyle="1" w:styleId="FontStyle41">
    <w:name w:val="Font Style41"/>
    <w:basedOn w:val="a1"/>
    <w:rsid w:val="003832E5"/>
    <w:rPr>
      <w:rFonts w:ascii="Times New Roman" w:hAnsi="Times New Roman" w:cs="Times New Roman"/>
      <w:sz w:val="14"/>
      <w:szCs w:val="14"/>
    </w:rPr>
  </w:style>
  <w:style w:type="character" w:customStyle="1" w:styleId="FontStyle42">
    <w:name w:val="Font Style42"/>
    <w:basedOn w:val="a1"/>
    <w:rsid w:val="003832E5"/>
    <w:rPr>
      <w:rFonts w:ascii="Times New Roman" w:hAnsi="Times New Roman" w:cs="Times New Roman"/>
      <w:b/>
      <w:bCs/>
      <w:i/>
      <w:iCs/>
      <w:sz w:val="12"/>
      <w:szCs w:val="12"/>
    </w:rPr>
  </w:style>
  <w:style w:type="character" w:customStyle="1" w:styleId="FontStyle43">
    <w:name w:val="Font Style43"/>
    <w:basedOn w:val="a1"/>
    <w:rsid w:val="003832E5"/>
    <w:rPr>
      <w:rFonts w:ascii="Times New Roman" w:hAnsi="Times New Roman" w:cs="Times New Roman"/>
      <w:smallCaps/>
      <w:sz w:val="18"/>
      <w:szCs w:val="18"/>
    </w:rPr>
  </w:style>
  <w:style w:type="character" w:customStyle="1" w:styleId="FontStyle44">
    <w:name w:val="Font Style44"/>
    <w:basedOn w:val="a1"/>
    <w:rsid w:val="003832E5"/>
    <w:rPr>
      <w:rFonts w:ascii="Arial Unicode MS" w:eastAsia="Arial Unicode MS" w:cs="Arial Unicode MS"/>
      <w:i/>
      <w:iCs/>
      <w:sz w:val="14"/>
      <w:szCs w:val="14"/>
    </w:rPr>
  </w:style>
  <w:style w:type="character" w:customStyle="1" w:styleId="FontStyle45">
    <w:name w:val="Font Style45"/>
    <w:basedOn w:val="a1"/>
    <w:rsid w:val="003832E5"/>
    <w:rPr>
      <w:rFonts w:ascii="Times New Roman" w:hAnsi="Times New Roman" w:cs="Times New Roman"/>
      <w:spacing w:val="-10"/>
      <w:sz w:val="14"/>
      <w:szCs w:val="14"/>
    </w:rPr>
  </w:style>
  <w:style w:type="character" w:customStyle="1" w:styleId="FontStyle47">
    <w:name w:val="Font Style47"/>
    <w:basedOn w:val="a1"/>
    <w:rsid w:val="003832E5"/>
    <w:rPr>
      <w:rFonts w:ascii="Times New Roman" w:hAnsi="Times New Roman" w:cs="Times New Roman"/>
      <w:b/>
      <w:bCs/>
      <w:i/>
      <w:iCs/>
      <w:sz w:val="12"/>
      <w:szCs w:val="12"/>
    </w:rPr>
  </w:style>
  <w:style w:type="character" w:customStyle="1" w:styleId="FontStyle49">
    <w:name w:val="Font Style49"/>
    <w:basedOn w:val="a1"/>
    <w:rsid w:val="003832E5"/>
    <w:rPr>
      <w:rFonts w:ascii="Times New Roman" w:hAnsi="Times New Roman" w:cs="Times New Roman"/>
      <w:spacing w:val="-10"/>
      <w:sz w:val="18"/>
      <w:szCs w:val="18"/>
    </w:rPr>
  </w:style>
  <w:style w:type="character" w:customStyle="1" w:styleId="FontStyle50">
    <w:name w:val="Font Style50"/>
    <w:basedOn w:val="a1"/>
    <w:rsid w:val="003832E5"/>
    <w:rPr>
      <w:rFonts w:ascii="Times New Roman" w:hAnsi="Times New Roman" w:cs="Times New Roman"/>
      <w:sz w:val="14"/>
      <w:szCs w:val="14"/>
    </w:rPr>
  </w:style>
  <w:style w:type="paragraph" w:customStyle="1" w:styleId="afffff3">
    <w:name w:val="Информация об изменениях документа"/>
    <w:basedOn w:val="afffff2"/>
    <w:next w:val="a0"/>
    <w:uiPriority w:val="99"/>
    <w:rsid w:val="003832E5"/>
    <w:pPr>
      <w:spacing w:before="75"/>
    </w:pPr>
    <w:rPr>
      <w:rFonts w:cs="Arial"/>
      <w:color w:val="353842"/>
      <w:sz w:val="24"/>
      <w:szCs w:val="24"/>
      <w:shd w:val="clear" w:color="auto" w:fill="F0F0F0"/>
    </w:rPr>
  </w:style>
  <w:style w:type="character" w:customStyle="1" w:styleId="h31">
    <w:name w:val="h_31"/>
    <w:basedOn w:val="a1"/>
    <w:rsid w:val="003832E5"/>
    <w:rPr>
      <w:rFonts w:ascii="Arial" w:hAnsi="Arial" w:cs="Arial" w:hint="default"/>
      <w:b/>
      <w:bCs/>
      <w:color w:val="C40000"/>
      <w:sz w:val="15"/>
      <w:szCs w:val="15"/>
    </w:rPr>
  </w:style>
  <w:style w:type="paragraph" w:customStyle="1" w:styleId="afffff4">
    <w:name w:val="Знак Знак Знак Знак Знак Знак Знак"/>
    <w:basedOn w:val="a0"/>
    <w:rsid w:val="003832E5"/>
    <w:pPr>
      <w:widowControl w:val="0"/>
      <w:adjustRightInd w:val="0"/>
      <w:spacing w:after="160" w:line="240" w:lineRule="exact"/>
      <w:jc w:val="right"/>
    </w:pPr>
    <w:rPr>
      <w:rFonts w:ascii="Arial" w:hAnsi="Arial" w:cs="Arial"/>
      <w:sz w:val="20"/>
      <w:szCs w:val="20"/>
      <w:lang w:val="en-GB" w:eastAsia="en-US"/>
    </w:rPr>
  </w:style>
  <w:style w:type="paragraph" w:customStyle="1" w:styleId="afffff5">
    <w:name w:val="Готовый"/>
    <w:basedOn w:val="a0"/>
    <w:rsid w:val="003832E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afffff6">
    <w:name w:val="Адресат вверху"/>
    <w:basedOn w:val="a0"/>
    <w:rsid w:val="003832E5"/>
    <w:pPr>
      <w:suppressAutoHyphens/>
      <w:autoSpaceDE w:val="0"/>
      <w:autoSpaceDN w:val="0"/>
      <w:jc w:val="both"/>
    </w:pPr>
    <w:rPr>
      <w:b/>
      <w:bCs/>
      <w:kern w:val="20"/>
    </w:rPr>
  </w:style>
  <w:style w:type="paragraph" w:customStyle="1" w:styleId="312">
    <w:name w:val="Основной текст 31"/>
    <w:basedOn w:val="a0"/>
    <w:rsid w:val="003832E5"/>
    <w:pPr>
      <w:tabs>
        <w:tab w:val="left" w:pos="426"/>
        <w:tab w:val="num" w:pos="1068"/>
      </w:tabs>
      <w:jc w:val="both"/>
    </w:pPr>
    <w:rPr>
      <w:rFonts w:ascii="Arial" w:hAnsi="Arial"/>
      <w:szCs w:val="20"/>
    </w:rPr>
  </w:style>
  <w:style w:type="paragraph" w:customStyle="1" w:styleId="115">
    <w:name w:val="1.1 подпункт Знак Знак"/>
    <w:basedOn w:val="a0"/>
    <w:autoRedefine/>
    <w:rsid w:val="003832E5"/>
    <w:pPr>
      <w:widowControl w:val="0"/>
      <w:tabs>
        <w:tab w:val="num" w:pos="1260"/>
      </w:tabs>
      <w:spacing w:before="120"/>
      <w:jc w:val="both"/>
      <w:outlineLvl w:val="1"/>
    </w:pPr>
    <w:rPr>
      <w:bCs/>
      <w:iCs/>
    </w:rPr>
  </w:style>
  <w:style w:type="character" w:customStyle="1" w:styleId="116">
    <w:name w:val="1.1 подпункт Знак Знак Знак"/>
    <w:rsid w:val="003832E5"/>
    <w:rPr>
      <w:bCs/>
      <w:iCs/>
      <w:sz w:val="24"/>
      <w:szCs w:val="24"/>
      <w:lang w:val="ru-RU" w:eastAsia="ru-RU" w:bidi="ar-SA"/>
    </w:rPr>
  </w:style>
  <w:style w:type="paragraph" w:customStyle="1" w:styleId="117">
    <w:name w:val="1.1 подпункт Знак"/>
    <w:basedOn w:val="a0"/>
    <w:autoRedefine/>
    <w:rsid w:val="003832E5"/>
    <w:pPr>
      <w:widowControl w:val="0"/>
      <w:tabs>
        <w:tab w:val="num" w:pos="360"/>
      </w:tabs>
      <w:spacing w:before="120"/>
      <w:ind w:left="360" w:hanging="360"/>
      <w:jc w:val="both"/>
      <w:outlineLvl w:val="1"/>
    </w:pPr>
    <w:rPr>
      <w:rFonts w:cs="Arial"/>
      <w:sz w:val="28"/>
      <w:szCs w:val="28"/>
    </w:rPr>
  </w:style>
  <w:style w:type="paragraph" w:customStyle="1" w:styleId="1fa">
    <w:name w:val="Знак1 Знак Знак Знак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1fb">
    <w:name w:val="Цитата1"/>
    <w:basedOn w:val="a0"/>
    <w:rsid w:val="003832E5"/>
    <w:pPr>
      <w:ind w:left="284" w:right="397"/>
      <w:jc w:val="both"/>
    </w:pPr>
    <w:rPr>
      <w:szCs w:val="20"/>
    </w:rPr>
  </w:style>
  <w:style w:type="paragraph" w:styleId="3f0">
    <w:name w:val="List Number 3"/>
    <w:basedOn w:val="a0"/>
    <w:rsid w:val="003832E5"/>
    <w:pPr>
      <w:tabs>
        <w:tab w:val="num" w:pos="432"/>
      </w:tabs>
      <w:spacing w:after="60"/>
      <w:ind w:left="432" w:hanging="432"/>
      <w:jc w:val="both"/>
    </w:pPr>
  </w:style>
  <w:style w:type="paragraph" w:customStyle="1" w:styleId="1fc">
    <w:name w:val="Заголовок1с"/>
    <w:basedOn w:val="a0"/>
    <w:rsid w:val="003832E5"/>
    <w:rPr>
      <w:rFonts w:ascii="Times New Roman CYR" w:hAnsi="Times New Roman CYR"/>
      <w:sz w:val="20"/>
      <w:szCs w:val="20"/>
    </w:rPr>
  </w:style>
  <w:style w:type="paragraph" w:customStyle="1" w:styleId="-">
    <w:name w:val="Подпись-Конец"/>
    <w:basedOn w:val="1fd"/>
    <w:rsid w:val="003832E5"/>
    <w:pPr>
      <w:tabs>
        <w:tab w:val="left" w:pos="5669"/>
      </w:tabs>
      <w:spacing w:after="0" w:line="240" w:lineRule="auto"/>
      <w:jc w:val="left"/>
    </w:pPr>
    <w:rPr>
      <w:color w:val="auto"/>
    </w:rPr>
  </w:style>
  <w:style w:type="paragraph" w:customStyle="1" w:styleId="1fd">
    <w:name w:val="Основной текст1"/>
    <w:rsid w:val="003832E5"/>
    <w:pPr>
      <w:tabs>
        <w:tab w:val="left" w:leader="dot" w:pos="9060"/>
      </w:tabs>
      <w:spacing w:after="40" w:line="288" w:lineRule="auto"/>
      <w:ind w:firstLine="482"/>
      <w:jc w:val="both"/>
    </w:pPr>
    <w:rPr>
      <w:color w:val="000000"/>
    </w:rPr>
  </w:style>
  <w:style w:type="paragraph" w:customStyle="1" w:styleId="1">
    <w:name w:val="Знак1 Знак Знак Знак"/>
    <w:basedOn w:val="a0"/>
    <w:rsid w:val="003832E5"/>
    <w:pPr>
      <w:numPr>
        <w:ilvl w:val="1"/>
        <w:numId w:val="9"/>
      </w:numPr>
      <w:tabs>
        <w:tab w:val="clear" w:pos="1440"/>
      </w:tabs>
      <w:spacing w:after="160" w:line="240" w:lineRule="exact"/>
      <w:ind w:left="0" w:firstLine="0"/>
    </w:pPr>
    <w:rPr>
      <w:rFonts w:ascii="Verdana" w:hAnsi="Verdana"/>
      <w:color w:val="00000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3832E5"/>
    <w:pPr>
      <w:spacing w:before="100" w:beforeAutospacing="1" w:after="100" w:afterAutospacing="1"/>
    </w:pPr>
    <w:rPr>
      <w:rFonts w:ascii="Tahoma" w:hAnsi="Tahoma"/>
      <w:sz w:val="20"/>
      <w:szCs w:val="20"/>
      <w:lang w:val="en-US" w:eastAsia="en-US"/>
    </w:rPr>
  </w:style>
  <w:style w:type="paragraph" w:styleId="56">
    <w:name w:val="List Number 5"/>
    <w:basedOn w:val="a0"/>
    <w:rsid w:val="003832E5"/>
    <w:pPr>
      <w:tabs>
        <w:tab w:val="num" w:pos="1492"/>
      </w:tabs>
      <w:spacing w:after="60"/>
      <w:ind w:left="1492" w:hanging="360"/>
      <w:jc w:val="both"/>
    </w:pPr>
    <w:rPr>
      <w:szCs w:val="20"/>
    </w:rPr>
  </w:style>
  <w:style w:type="paragraph" w:customStyle="1" w:styleId="3---">
    <w:name w:val="3---"/>
    <w:basedOn w:val="a0"/>
    <w:rsid w:val="003832E5"/>
    <w:pPr>
      <w:spacing w:before="120" w:after="120"/>
      <w:jc w:val="both"/>
    </w:pPr>
    <w:rPr>
      <w:szCs w:val="20"/>
    </w:rPr>
  </w:style>
  <w:style w:type="paragraph" w:customStyle="1" w:styleId="11">
    <w:name w:val="Знак1 Знак Знак1 Знак Знак Знак Знак Знак Знак Знак"/>
    <w:basedOn w:val="a0"/>
    <w:rsid w:val="003832E5"/>
    <w:pPr>
      <w:numPr>
        <w:numId w:val="10"/>
      </w:numPr>
      <w:tabs>
        <w:tab w:val="clear" w:pos="1209"/>
      </w:tabs>
      <w:spacing w:after="160" w:line="240" w:lineRule="exact"/>
      <w:ind w:left="0" w:firstLine="0"/>
    </w:pPr>
    <w:rPr>
      <w:rFonts w:ascii="Tahoma" w:hAnsi="Tahoma"/>
      <w:sz w:val="20"/>
      <w:szCs w:val="20"/>
      <w:lang w:val="en-US" w:eastAsia="en-US"/>
    </w:rPr>
  </w:style>
  <w:style w:type="paragraph" w:customStyle="1" w:styleId="118">
    <w:name w:val="Знак1 Знак Знак Знак1 Знак Знак Знак"/>
    <w:basedOn w:val="a0"/>
    <w:rsid w:val="003832E5"/>
    <w:pPr>
      <w:spacing w:before="100" w:beforeAutospacing="1" w:after="100" w:afterAutospacing="1"/>
    </w:pPr>
    <w:rPr>
      <w:rFonts w:ascii="Tahoma" w:hAnsi="Tahoma"/>
      <w:sz w:val="20"/>
      <w:szCs w:val="20"/>
      <w:lang w:val="en-US" w:eastAsia="en-US"/>
    </w:rPr>
  </w:style>
  <w:style w:type="paragraph" w:styleId="45">
    <w:name w:val="List Bullet 4"/>
    <w:basedOn w:val="a0"/>
    <w:rsid w:val="003832E5"/>
    <w:pPr>
      <w:tabs>
        <w:tab w:val="num" w:pos="720"/>
      </w:tabs>
      <w:ind w:left="720" w:hanging="360"/>
    </w:pPr>
    <w:rPr>
      <w:szCs w:val="20"/>
      <w:lang w:val="de-DE"/>
    </w:rPr>
  </w:style>
  <w:style w:type="paragraph" w:customStyle="1" w:styleId="1150">
    <w:name w:val="Стиль СОН1 + Перед:  15 пт"/>
    <w:basedOn w:val="a0"/>
    <w:autoRedefine/>
    <w:rsid w:val="003832E5"/>
    <w:pPr>
      <w:keepNext/>
      <w:keepLines/>
      <w:widowControl w:val="0"/>
      <w:tabs>
        <w:tab w:val="left" w:pos="3700"/>
      </w:tabs>
      <w:suppressAutoHyphens/>
      <w:overflowPunct w:val="0"/>
      <w:autoSpaceDE w:val="0"/>
      <w:autoSpaceDN w:val="0"/>
      <w:adjustRightInd w:val="0"/>
      <w:jc w:val="center"/>
      <w:textAlignment w:val="baseline"/>
    </w:pPr>
    <w:rPr>
      <w:b/>
      <w:color w:val="000000"/>
      <w:sz w:val="26"/>
      <w:szCs w:val="26"/>
    </w:rPr>
  </w:style>
  <w:style w:type="paragraph" w:customStyle="1" w:styleId="afffff7">
    <w:name w:val="Абзац"/>
    <w:basedOn w:val="a0"/>
    <w:rsid w:val="003832E5"/>
    <w:pPr>
      <w:keepLines/>
      <w:widowControl w:val="0"/>
      <w:tabs>
        <w:tab w:val="left" w:pos="907"/>
        <w:tab w:val="num" w:pos="1010"/>
      </w:tabs>
      <w:spacing w:before="40" w:line="286" w:lineRule="auto"/>
      <w:ind w:left="1010" w:hanging="585"/>
      <w:jc w:val="both"/>
    </w:pPr>
    <w:rPr>
      <w:snapToGrid w:val="0"/>
      <w:sz w:val="25"/>
      <w:szCs w:val="25"/>
    </w:rPr>
  </w:style>
  <w:style w:type="character" w:customStyle="1" w:styleId="13pt">
    <w:name w:val="Стиль Абзац + 13 pt Знак Знак"/>
    <w:rsid w:val="003832E5"/>
    <w:rPr>
      <w:snapToGrid w:val="0"/>
      <w:sz w:val="26"/>
      <w:szCs w:val="25"/>
      <w:lang w:val="ru-RU" w:eastAsia="ru-RU" w:bidi="ar-SA"/>
    </w:rPr>
  </w:style>
  <w:style w:type="paragraph" w:customStyle="1" w:styleId="afffff8">
    <w:name w:val="Обычный текст"/>
    <w:rsid w:val="003832E5"/>
    <w:rPr>
      <w:sz w:val="28"/>
      <w:szCs w:val="24"/>
    </w:rPr>
  </w:style>
  <w:style w:type="paragraph" w:customStyle="1" w:styleId="1KGK9">
    <w:name w:val="1KG=K9"/>
    <w:rsid w:val="003832E5"/>
    <w:pPr>
      <w:autoSpaceDE w:val="0"/>
      <w:autoSpaceDN w:val="0"/>
      <w:adjustRightInd w:val="0"/>
    </w:pPr>
    <w:rPr>
      <w:rFonts w:ascii="MS Sans Serif" w:hAnsi="MS Sans Serif"/>
      <w:szCs w:val="24"/>
    </w:rPr>
  </w:style>
  <w:style w:type="paragraph" w:customStyle="1" w:styleId="2f1">
    <w:name w:val="Знак2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3f1">
    <w:name w:val="Знак Знак Знак3 Знак"/>
    <w:basedOn w:val="a0"/>
    <w:rsid w:val="003832E5"/>
    <w:pPr>
      <w:spacing w:before="100" w:beforeAutospacing="1" w:after="100" w:afterAutospacing="1"/>
    </w:pPr>
    <w:rPr>
      <w:rFonts w:ascii="Tahoma" w:hAnsi="Tahoma"/>
      <w:sz w:val="20"/>
      <w:szCs w:val="20"/>
      <w:lang w:val="en-US" w:eastAsia="en-US"/>
    </w:rPr>
  </w:style>
  <w:style w:type="character" w:customStyle="1" w:styleId="afffff9">
    <w:name w:val="Основной текст_"/>
    <w:link w:val="140"/>
    <w:rsid w:val="003832E5"/>
    <w:rPr>
      <w:shd w:val="clear" w:color="auto" w:fill="FFFFFF"/>
    </w:rPr>
  </w:style>
  <w:style w:type="paragraph" w:customStyle="1" w:styleId="140">
    <w:name w:val="Основной текст14"/>
    <w:basedOn w:val="a0"/>
    <w:link w:val="afffff9"/>
    <w:rsid w:val="003832E5"/>
    <w:pPr>
      <w:shd w:val="clear" w:color="auto" w:fill="FFFFFF"/>
      <w:spacing w:before="660" w:line="0" w:lineRule="atLeast"/>
    </w:pPr>
    <w:rPr>
      <w:sz w:val="20"/>
      <w:szCs w:val="20"/>
      <w:shd w:val="clear" w:color="auto" w:fill="FFFFFF"/>
    </w:rPr>
  </w:style>
  <w:style w:type="character" w:customStyle="1" w:styleId="iceouttxt4">
    <w:name w:val="iceouttxt4"/>
    <w:basedOn w:val="a1"/>
    <w:rsid w:val="003832E5"/>
  </w:style>
  <w:style w:type="paragraph" w:customStyle="1" w:styleId="a">
    <w:name w:val="Знак Знак Знак Знак Знак Знак Знак Знак Знак Знак Знак Знак Знак Знак"/>
    <w:basedOn w:val="a0"/>
    <w:rsid w:val="003832E5"/>
    <w:pPr>
      <w:numPr>
        <w:numId w:val="11"/>
      </w:numPr>
      <w:tabs>
        <w:tab w:val="clear" w:pos="720"/>
      </w:tabs>
      <w:spacing w:before="100" w:beforeAutospacing="1" w:after="100" w:afterAutospacing="1"/>
      <w:ind w:left="0" w:firstLine="0"/>
    </w:pPr>
    <w:rPr>
      <w:rFonts w:ascii="Tahoma" w:hAnsi="Tahoma"/>
      <w:sz w:val="20"/>
      <w:szCs w:val="20"/>
      <w:lang w:val="en-US" w:eastAsia="en-US"/>
    </w:rPr>
  </w:style>
  <w:style w:type="character" w:customStyle="1" w:styleId="95">
    <w:name w:val="Знак Знак9"/>
    <w:locked/>
    <w:rsid w:val="003832E5"/>
    <w:rPr>
      <w:sz w:val="24"/>
      <w:lang w:val="ru-RU" w:eastAsia="ru-RU" w:bidi="ar-SA"/>
    </w:rPr>
  </w:style>
  <w:style w:type="paragraph" w:customStyle="1" w:styleId="Document1">
    <w:name w:val="Document 1"/>
    <w:rsid w:val="003832E5"/>
    <w:pPr>
      <w:keepNext/>
      <w:keepLines/>
      <w:tabs>
        <w:tab w:val="left" w:pos="-720"/>
      </w:tabs>
      <w:suppressAutoHyphens/>
    </w:pPr>
    <w:rPr>
      <w:rFonts w:ascii="Courier" w:hAnsi="Courier"/>
      <w:sz w:val="24"/>
      <w:lang w:val="en-US"/>
    </w:rPr>
  </w:style>
  <w:style w:type="paragraph" w:customStyle="1" w:styleId="afffffa">
    <w:name w:val="ОсновнойТекст"/>
    <w:basedOn w:val="a0"/>
    <w:rsid w:val="003832E5"/>
    <w:pPr>
      <w:tabs>
        <w:tab w:val="num" w:pos="1260"/>
      </w:tabs>
      <w:overflowPunct w:val="0"/>
      <w:autoSpaceDE w:val="0"/>
      <w:autoSpaceDN w:val="0"/>
      <w:adjustRightInd w:val="0"/>
      <w:spacing w:before="60" w:after="60"/>
      <w:ind w:left="1260" w:hanging="360"/>
      <w:contextualSpacing/>
      <w:jc w:val="both"/>
      <w:textAlignment w:val="baseline"/>
    </w:pPr>
    <w:rPr>
      <w:szCs w:val="26"/>
    </w:rPr>
  </w:style>
  <w:style w:type="paragraph" w:customStyle="1" w:styleId="description1">
    <w:name w:val="description1"/>
    <w:basedOn w:val="a0"/>
    <w:rsid w:val="003832E5"/>
    <w:pPr>
      <w:spacing w:after="107" w:line="3691" w:lineRule="auto"/>
    </w:pPr>
    <w:rPr>
      <w:sz w:val="26"/>
      <w:szCs w:val="26"/>
    </w:rPr>
  </w:style>
  <w:style w:type="character" w:customStyle="1" w:styleId="2f2">
    <w:name w:val="Знак Знак2"/>
    <w:rsid w:val="003832E5"/>
    <w:rPr>
      <w:rFonts w:ascii="Arial" w:hAnsi="Arial" w:cs="Arial"/>
      <w:b/>
      <w:bCs/>
      <w:sz w:val="26"/>
      <w:szCs w:val="26"/>
      <w:lang w:val="ru-RU" w:eastAsia="ru-RU" w:bidi="ar-SA"/>
    </w:rPr>
  </w:style>
  <w:style w:type="paragraph" w:customStyle="1" w:styleId="2f3">
    <w:name w:val="Обычный2"/>
    <w:rsid w:val="003832E5"/>
    <w:pPr>
      <w:widowControl w:val="0"/>
      <w:ind w:left="120" w:firstLine="560"/>
    </w:pPr>
    <w:rPr>
      <w:rFonts w:ascii="Arial" w:hAnsi="Arial"/>
      <w:sz w:val="22"/>
    </w:rPr>
  </w:style>
  <w:style w:type="paragraph" w:customStyle="1" w:styleId="CharCharCharChar">
    <w:name w:val="Char Char Знак Знак Char Char"/>
    <w:basedOn w:val="a0"/>
    <w:rsid w:val="003832E5"/>
    <w:pPr>
      <w:spacing w:after="160"/>
    </w:pPr>
    <w:rPr>
      <w:rFonts w:ascii="Arial" w:hAnsi="Arial"/>
      <w:b/>
      <w:color w:val="FFFFFF"/>
      <w:sz w:val="32"/>
      <w:szCs w:val="20"/>
      <w:lang w:val="en-US" w:eastAsia="en-US"/>
    </w:rPr>
  </w:style>
  <w:style w:type="paragraph" w:customStyle="1" w:styleId="afffffb">
    <w:name w:val="Основной"/>
    <w:basedOn w:val="a0"/>
    <w:rsid w:val="003832E5"/>
    <w:pPr>
      <w:ind w:firstLine="680"/>
      <w:jc w:val="both"/>
    </w:pPr>
    <w:rPr>
      <w:szCs w:val="20"/>
      <w:lang w:eastAsia="ar-SA"/>
    </w:rPr>
  </w:style>
  <w:style w:type="paragraph" w:customStyle="1" w:styleId="1fe">
    <w:name w:val="1"/>
    <w:basedOn w:val="a0"/>
    <w:rsid w:val="003832E5"/>
    <w:pPr>
      <w:spacing w:after="160" w:line="240" w:lineRule="exact"/>
    </w:pPr>
    <w:rPr>
      <w:rFonts w:ascii="Calibri" w:hAnsi="Calibri" w:cs="Calibri"/>
      <w:sz w:val="20"/>
      <w:szCs w:val="20"/>
      <w:lang w:eastAsia="zh-CN"/>
    </w:rPr>
  </w:style>
  <w:style w:type="character" w:customStyle="1" w:styleId="240">
    <w:name w:val="Знак Знак24"/>
    <w:rsid w:val="003832E5"/>
    <w:rPr>
      <w:sz w:val="24"/>
    </w:rPr>
  </w:style>
  <w:style w:type="character" w:customStyle="1" w:styleId="220">
    <w:name w:val="Знак Знак22"/>
    <w:rsid w:val="003832E5"/>
    <w:rPr>
      <w:rFonts w:ascii="Arial" w:hAnsi="Arial" w:cs="Arial"/>
      <w:b/>
      <w:bCs/>
      <w:sz w:val="26"/>
      <w:szCs w:val="26"/>
    </w:rPr>
  </w:style>
  <w:style w:type="character" w:customStyle="1" w:styleId="211">
    <w:name w:val="Знак Знак21"/>
    <w:rsid w:val="003832E5"/>
    <w:rPr>
      <w:b/>
      <w:bCs/>
      <w:sz w:val="28"/>
      <w:szCs w:val="28"/>
    </w:rPr>
  </w:style>
  <w:style w:type="character" w:customStyle="1" w:styleId="141">
    <w:name w:val="Знак Знак14"/>
    <w:basedOn w:val="a1"/>
    <w:rsid w:val="003832E5"/>
  </w:style>
  <w:style w:type="character" w:customStyle="1" w:styleId="85">
    <w:name w:val="Знак Знак8"/>
    <w:basedOn w:val="a1"/>
    <w:rsid w:val="003832E5"/>
  </w:style>
  <w:style w:type="paragraph" w:customStyle="1" w:styleId="1ff">
    <w:name w:val="Без интервала1"/>
    <w:rsid w:val="003832E5"/>
    <w:rPr>
      <w:rFonts w:ascii="Calibri" w:hAnsi="Calibri" w:cs="Calibri"/>
      <w:sz w:val="22"/>
      <w:szCs w:val="22"/>
      <w:lang w:eastAsia="en-US"/>
    </w:rPr>
  </w:style>
  <w:style w:type="character" w:customStyle="1" w:styleId="af8">
    <w:name w:val="Абзац списка Знак"/>
    <w:link w:val="af7"/>
    <w:uiPriority w:val="34"/>
    <w:locked/>
    <w:rsid w:val="00B340D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2079"/>
          <w:marTop w:val="963"/>
          <w:marBottom w:val="0"/>
          <w:divBdr>
            <w:top w:val="none" w:sz="0" w:space="0" w:color="auto"/>
            <w:left w:val="none" w:sz="0" w:space="0" w:color="auto"/>
            <w:bottom w:val="none" w:sz="0" w:space="0" w:color="auto"/>
            <w:right w:val="none" w:sz="0" w:space="0" w:color="auto"/>
          </w:divBdr>
          <w:divsChild>
            <w:div w:id="7">
              <w:marLeft w:val="0"/>
              <w:marRight w:val="2028"/>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162747878">
      <w:bodyDiv w:val="1"/>
      <w:marLeft w:val="0"/>
      <w:marRight w:val="0"/>
      <w:marTop w:val="0"/>
      <w:marBottom w:val="0"/>
      <w:divBdr>
        <w:top w:val="none" w:sz="0" w:space="0" w:color="auto"/>
        <w:left w:val="none" w:sz="0" w:space="0" w:color="auto"/>
        <w:bottom w:val="none" w:sz="0" w:space="0" w:color="auto"/>
        <w:right w:val="none" w:sz="0" w:space="0" w:color="auto"/>
      </w:divBdr>
    </w:div>
    <w:div w:id="294022170">
      <w:bodyDiv w:val="1"/>
      <w:marLeft w:val="0"/>
      <w:marRight w:val="0"/>
      <w:marTop w:val="0"/>
      <w:marBottom w:val="0"/>
      <w:divBdr>
        <w:top w:val="none" w:sz="0" w:space="0" w:color="auto"/>
        <w:left w:val="none" w:sz="0" w:space="0" w:color="auto"/>
        <w:bottom w:val="none" w:sz="0" w:space="0" w:color="auto"/>
        <w:right w:val="none" w:sz="0" w:space="0" w:color="auto"/>
      </w:divBdr>
    </w:div>
    <w:div w:id="405493506">
      <w:bodyDiv w:val="1"/>
      <w:marLeft w:val="0"/>
      <w:marRight w:val="0"/>
      <w:marTop w:val="0"/>
      <w:marBottom w:val="0"/>
      <w:divBdr>
        <w:top w:val="none" w:sz="0" w:space="0" w:color="auto"/>
        <w:left w:val="none" w:sz="0" w:space="0" w:color="auto"/>
        <w:bottom w:val="none" w:sz="0" w:space="0" w:color="auto"/>
        <w:right w:val="none" w:sz="0" w:space="0" w:color="auto"/>
      </w:divBdr>
    </w:div>
    <w:div w:id="674191284">
      <w:bodyDiv w:val="1"/>
      <w:marLeft w:val="0"/>
      <w:marRight w:val="0"/>
      <w:marTop w:val="0"/>
      <w:marBottom w:val="0"/>
      <w:divBdr>
        <w:top w:val="none" w:sz="0" w:space="0" w:color="auto"/>
        <w:left w:val="none" w:sz="0" w:space="0" w:color="auto"/>
        <w:bottom w:val="none" w:sz="0" w:space="0" w:color="auto"/>
        <w:right w:val="none" w:sz="0" w:space="0" w:color="auto"/>
      </w:divBdr>
    </w:div>
    <w:div w:id="715812806">
      <w:bodyDiv w:val="1"/>
      <w:marLeft w:val="0"/>
      <w:marRight w:val="0"/>
      <w:marTop w:val="0"/>
      <w:marBottom w:val="0"/>
      <w:divBdr>
        <w:top w:val="none" w:sz="0" w:space="0" w:color="auto"/>
        <w:left w:val="none" w:sz="0" w:space="0" w:color="auto"/>
        <w:bottom w:val="none" w:sz="0" w:space="0" w:color="auto"/>
        <w:right w:val="none" w:sz="0" w:space="0" w:color="auto"/>
      </w:divBdr>
    </w:div>
    <w:div w:id="1134446698">
      <w:bodyDiv w:val="1"/>
      <w:marLeft w:val="0"/>
      <w:marRight w:val="0"/>
      <w:marTop w:val="0"/>
      <w:marBottom w:val="0"/>
      <w:divBdr>
        <w:top w:val="none" w:sz="0" w:space="0" w:color="auto"/>
        <w:left w:val="none" w:sz="0" w:space="0" w:color="auto"/>
        <w:bottom w:val="none" w:sz="0" w:space="0" w:color="auto"/>
        <w:right w:val="none" w:sz="0" w:space="0" w:color="auto"/>
      </w:divBdr>
      <w:divsChild>
        <w:div w:id="44916411">
          <w:marLeft w:val="0"/>
          <w:marRight w:val="0"/>
          <w:marTop w:val="0"/>
          <w:marBottom w:val="600"/>
          <w:divBdr>
            <w:top w:val="none" w:sz="0" w:space="0" w:color="auto"/>
            <w:left w:val="none" w:sz="0" w:space="0" w:color="auto"/>
            <w:bottom w:val="none" w:sz="0" w:space="0" w:color="auto"/>
            <w:right w:val="none" w:sz="0" w:space="0" w:color="auto"/>
          </w:divBdr>
        </w:div>
      </w:divsChild>
    </w:div>
    <w:div w:id="1197041323">
      <w:bodyDiv w:val="1"/>
      <w:marLeft w:val="0"/>
      <w:marRight w:val="0"/>
      <w:marTop w:val="0"/>
      <w:marBottom w:val="0"/>
      <w:divBdr>
        <w:top w:val="none" w:sz="0" w:space="0" w:color="auto"/>
        <w:left w:val="none" w:sz="0" w:space="0" w:color="auto"/>
        <w:bottom w:val="none" w:sz="0" w:space="0" w:color="auto"/>
        <w:right w:val="none" w:sz="0" w:space="0" w:color="auto"/>
      </w:divBdr>
    </w:div>
    <w:div w:id="1283272259">
      <w:bodyDiv w:val="1"/>
      <w:marLeft w:val="0"/>
      <w:marRight w:val="0"/>
      <w:marTop w:val="0"/>
      <w:marBottom w:val="0"/>
      <w:divBdr>
        <w:top w:val="none" w:sz="0" w:space="0" w:color="auto"/>
        <w:left w:val="none" w:sz="0" w:space="0" w:color="auto"/>
        <w:bottom w:val="none" w:sz="0" w:space="0" w:color="auto"/>
        <w:right w:val="none" w:sz="0" w:space="0" w:color="auto"/>
      </w:divBdr>
    </w:div>
    <w:div w:id="1777484166">
      <w:bodyDiv w:val="1"/>
      <w:marLeft w:val="0"/>
      <w:marRight w:val="0"/>
      <w:marTop w:val="0"/>
      <w:marBottom w:val="0"/>
      <w:divBdr>
        <w:top w:val="none" w:sz="0" w:space="0" w:color="auto"/>
        <w:left w:val="none" w:sz="0" w:space="0" w:color="auto"/>
        <w:bottom w:val="none" w:sz="0" w:space="0" w:color="auto"/>
        <w:right w:val="none" w:sz="0" w:space="0" w:color="auto"/>
      </w:divBdr>
      <w:divsChild>
        <w:div w:id="1060323098">
          <w:marLeft w:val="0"/>
          <w:marRight w:val="0"/>
          <w:marTop w:val="0"/>
          <w:marBottom w:val="0"/>
          <w:divBdr>
            <w:top w:val="none" w:sz="0" w:space="0" w:color="auto"/>
            <w:left w:val="none" w:sz="0" w:space="0" w:color="auto"/>
            <w:bottom w:val="none" w:sz="0" w:space="0" w:color="auto"/>
            <w:right w:val="none" w:sz="0" w:space="0" w:color="auto"/>
          </w:divBdr>
          <w:divsChild>
            <w:div w:id="1335643483">
              <w:marLeft w:val="0"/>
              <w:marRight w:val="0"/>
              <w:marTop w:val="0"/>
              <w:marBottom w:val="0"/>
              <w:divBdr>
                <w:top w:val="none" w:sz="0" w:space="0" w:color="auto"/>
                <w:left w:val="none" w:sz="0" w:space="0" w:color="auto"/>
                <w:bottom w:val="none" w:sz="0" w:space="0" w:color="auto"/>
                <w:right w:val="none" w:sz="0" w:space="0" w:color="auto"/>
              </w:divBdr>
              <w:divsChild>
                <w:div w:id="64123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216676">
      <w:bodyDiv w:val="1"/>
      <w:marLeft w:val="0"/>
      <w:marRight w:val="0"/>
      <w:marTop w:val="0"/>
      <w:marBottom w:val="0"/>
      <w:divBdr>
        <w:top w:val="none" w:sz="0" w:space="0" w:color="auto"/>
        <w:left w:val="none" w:sz="0" w:space="0" w:color="auto"/>
        <w:bottom w:val="none" w:sz="0" w:space="0" w:color="auto"/>
        <w:right w:val="none" w:sz="0" w:space="0" w:color="auto"/>
      </w:divBdr>
    </w:div>
    <w:div w:id="194348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XP@brstu.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223.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0C7FA-6569-4E5A-98D8-AA3374E5B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3654</TotalTime>
  <Pages>11</Pages>
  <Words>7113</Words>
  <Characters>40547</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none</Company>
  <LinksUpToDate>false</LinksUpToDate>
  <CharactersWithSpaces>47565</CharactersWithSpaces>
  <SharedDoc>false</SharedDoc>
  <HLinks>
    <vt:vector size="30" baseType="variant">
      <vt:variant>
        <vt:i4>1376268</vt:i4>
      </vt:variant>
      <vt:variant>
        <vt:i4>12</vt:i4>
      </vt:variant>
      <vt:variant>
        <vt:i4>0</vt:i4>
      </vt:variant>
      <vt:variant>
        <vt:i4>5</vt:i4>
      </vt:variant>
      <vt:variant>
        <vt:lpwstr>consultantplus://offline/ref=D0E0F35DAB650D9EBAABC1C77EEABF7F95602AD6B16AA60BA3258FD145342FD3F718AFF9CDA9C3J</vt:lpwstr>
      </vt:variant>
      <vt:variant>
        <vt:lpwstr/>
      </vt:variant>
      <vt:variant>
        <vt:i4>6619226</vt:i4>
      </vt:variant>
      <vt:variant>
        <vt:i4>9</vt:i4>
      </vt:variant>
      <vt:variant>
        <vt:i4>0</vt:i4>
      </vt:variant>
      <vt:variant>
        <vt:i4>5</vt:i4>
      </vt:variant>
      <vt:variant>
        <vt:lpwstr>mailto:AXP@brstu.ru</vt:lpwstr>
      </vt:variant>
      <vt:variant>
        <vt:lpwstr/>
      </vt:variant>
      <vt:variant>
        <vt:i4>7274549</vt:i4>
      </vt:variant>
      <vt:variant>
        <vt:i4>6</vt:i4>
      </vt:variant>
      <vt:variant>
        <vt:i4>0</vt:i4>
      </vt:variant>
      <vt:variant>
        <vt:i4>5</vt:i4>
      </vt:variant>
      <vt:variant>
        <vt:lpwstr>http://www.zakupki.gov.ru/</vt:lpwstr>
      </vt:variant>
      <vt:variant>
        <vt:lpwstr/>
      </vt:variant>
      <vt:variant>
        <vt:i4>6619226</vt:i4>
      </vt:variant>
      <vt:variant>
        <vt:i4>3</vt:i4>
      </vt:variant>
      <vt:variant>
        <vt:i4>0</vt:i4>
      </vt:variant>
      <vt:variant>
        <vt:i4>5</vt:i4>
      </vt:variant>
      <vt:variant>
        <vt:lpwstr>mailto:axp@brstu.ru</vt:lpwstr>
      </vt:variant>
      <vt:variant>
        <vt:lpwstr/>
      </vt:variant>
      <vt:variant>
        <vt:i4>6619226</vt:i4>
      </vt:variant>
      <vt:variant>
        <vt:i4>0</vt:i4>
      </vt:variant>
      <vt:variant>
        <vt:i4>0</vt:i4>
      </vt:variant>
      <vt:variant>
        <vt:i4>5</vt:i4>
      </vt:variant>
      <vt:variant>
        <vt:lpwstr>mailto:AXP@brstu.ru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KazminSN</dc:creator>
  <cp:keywords/>
  <dc:description/>
  <cp:lastModifiedBy>contract</cp:lastModifiedBy>
  <cp:revision>211</cp:revision>
  <cp:lastPrinted>2011-12-07T05:49:00Z</cp:lastPrinted>
  <dcterms:created xsi:type="dcterms:W3CDTF">2014-05-27T01:29:00Z</dcterms:created>
  <dcterms:modified xsi:type="dcterms:W3CDTF">2022-01-24T05:58:00Z</dcterms:modified>
</cp:coreProperties>
</file>